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55" w:rsidRPr="004E4B55" w:rsidRDefault="00371B05" w:rsidP="004E4B55">
      <w:pPr>
        <w:pBdr>
          <w:top w:val="dashed" w:sz="4" w:space="1" w:color="auto"/>
          <w:left w:val="dashed" w:sz="4" w:space="4" w:color="auto"/>
          <w:bottom w:val="dashed" w:sz="4" w:space="1" w:color="auto"/>
          <w:right w:val="dashed" w:sz="4" w:space="4" w:color="auto"/>
        </w:pBdr>
        <w:rPr>
          <w:rFonts w:ascii="Verdana" w:hAnsi="Verdana"/>
          <w:sz w:val="20"/>
          <w:szCs w:val="20"/>
        </w:rPr>
      </w:pPr>
      <w:bookmarkStart w:id="0" w:name="_GoBack"/>
      <w:bookmarkEnd w:id="0"/>
      <w:r>
        <w:rPr>
          <w:rFonts w:ascii="Verdana" w:hAnsi="Verdana"/>
          <w:b/>
          <w:sz w:val="20"/>
          <w:szCs w:val="20"/>
          <w:u w:val="single"/>
        </w:rPr>
        <w:t xml:space="preserve"> </w:t>
      </w:r>
      <w:r w:rsidRPr="006A40FB">
        <w:rPr>
          <w:rFonts w:ascii="Verdana" w:hAnsi="Verdana"/>
          <w:sz w:val="20"/>
          <w:szCs w:val="20"/>
        </w:rPr>
        <w:br/>
      </w:r>
      <w:r w:rsidRPr="00970119">
        <w:rPr>
          <w:rFonts w:ascii="Verdana" w:hAnsi="Verdana"/>
          <w:b/>
          <w:bCs/>
          <w:sz w:val="20"/>
          <w:szCs w:val="20"/>
          <w:u w:val="single"/>
        </w:rPr>
        <w:t>Anwesend</w:t>
      </w:r>
      <w:r w:rsidRPr="00970119">
        <w:rPr>
          <w:rFonts w:ascii="Verdana" w:hAnsi="Verdana"/>
          <w:sz w:val="20"/>
          <w:szCs w:val="20"/>
        </w:rPr>
        <w:t>:</w:t>
      </w:r>
      <w:r w:rsidR="00A42222" w:rsidRPr="00970119">
        <w:rPr>
          <w:rFonts w:ascii="Verdana" w:hAnsi="Verdana"/>
          <w:sz w:val="20"/>
          <w:szCs w:val="20"/>
        </w:rPr>
        <w:t xml:space="preserve"> </w:t>
      </w:r>
      <w:r w:rsidR="00E112A9" w:rsidRPr="00E112A9">
        <w:rPr>
          <w:rFonts w:ascii="Verdana" w:hAnsi="Verdana"/>
          <w:sz w:val="20"/>
          <w:szCs w:val="20"/>
        </w:rPr>
        <w:t>Fagnoul Josiane (allgemeine Krankenpflege, KPVDB),</w:t>
      </w:r>
      <w:r w:rsidR="004E4B55">
        <w:rPr>
          <w:rFonts w:ascii="Verdana" w:hAnsi="Verdana"/>
          <w:sz w:val="20"/>
          <w:szCs w:val="20"/>
        </w:rPr>
        <w:t xml:space="preserve"> </w:t>
      </w:r>
      <w:r w:rsidR="004E4B55" w:rsidRPr="004E4B55">
        <w:rPr>
          <w:rFonts w:ascii="Verdana" w:hAnsi="Verdana"/>
          <w:sz w:val="20"/>
          <w:szCs w:val="20"/>
        </w:rPr>
        <w:t>Ramscheidt Melanie (Onkologie), Recker Petra (Diabetologie),</w:t>
      </w:r>
      <w:r w:rsidR="004E4B55">
        <w:rPr>
          <w:rFonts w:ascii="Verdana" w:hAnsi="Verdana"/>
          <w:sz w:val="20"/>
          <w:szCs w:val="20"/>
        </w:rPr>
        <w:t xml:space="preserve"> </w:t>
      </w:r>
      <w:r w:rsidR="004E4B55" w:rsidRPr="004E4B55">
        <w:rPr>
          <w:rFonts w:ascii="Verdana" w:hAnsi="Verdana"/>
          <w:sz w:val="20"/>
          <w:szCs w:val="20"/>
        </w:rPr>
        <w:t>Schwall Marei (Psychiatrie),</w:t>
      </w:r>
      <w:r w:rsidR="004E4B55">
        <w:rPr>
          <w:rFonts w:ascii="Verdana" w:hAnsi="Verdana"/>
          <w:sz w:val="20"/>
          <w:szCs w:val="20"/>
        </w:rPr>
        <w:t xml:space="preserve"> </w:t>
      </w:r>
      <w:r w:rsidR="004E4B55" w:rsidRPr="004E4B55">
        <w:rPr>
          <w:rFonts w:ascii="Verdana" w:hAnsi="Verdana"/>
          <w:sz w:val="20"/>
          <w:szCs w:val="20"/>
        </w:rPr>
        <w:t>Trufin François (SISU), Van Ham Christel (OP),  Meyer Ursula (häusliche Krankenpflege), Wenge</w:t>
      </w:r>
      <w:r w:rsidR="004E4B55">
        <w:rPr>
          <w:rFonts w:ascii="Verdana" w:hAnsi="Verdana"/>
          <w:sz w:val="20"/>
          <w:szCs w:val="20"/>
        </w:rPr>
        <w:t>nroth Marion (Leitungspersonal),</w:t>
      </w:r>
      <w:r w:rsidR="004E4B55" w:rsidRPr="004E4B55">
        <w:rPr>
          <w:rFonts w:ascii="Verdana" w:hAnsi="Verdana"/>
          <w:sz w:val="20"/>
          <w:szCs w:val="20"/>
        </w:rPr>
        <w:t xml:space="preserve"> Kirschfink Olivier (Geriatrie)</w:t>
      </w:r>
    </w:p>
    <w:p w:rsidR="00283C58" w:rsidRDefault="00371B05" w:rsidP="005D1FFA">
      <w:pPr>
        <w:pBdr>
          <w:top w:val="dashed" w:sz="4" w:space="1" w:color="auto"/>
          <w:left w:val="dashed" w:sz="4" w:space="4" w:color="auto"/>
          <w:bottom w:val="dashed" w:sz="4" w:space="1" w:color="auto"/>
          <w:right w:val="dashed" w:sz="4" w:space="4" w:color="auto"/>
        </w:pBdr>
        <w:rPr>
          <w:rFonts w:ascii="Verdana" w:hAnsi="Verdana"/>
          <w:sz w:val="20"/>
          <w:szCs w:val="20"/>
        </w:rPr>
      </w:pPr>
      <w:r w:rsidRPr="00970119">
        <w:rPr>
          <w:rFonts w:ascii="Verdana" w:hAnsi="Verdana"/>
          <w:sz w:val="20"/>
          <w:szCs w:val="20"/>
        </w:rPr>
        <w:br/>
      </w:r>
      <w:r w:rsidRPr="00970119">
        <w:rPr>
          <w:rFonts w:ascii="Verdana" w:hAnsi="Verdana"/>
          <w:b/>
          <w:sz w:val="20"/>
          <w:szCs w:val="20"/>
          <w:u w:val="single"/>
        </w:rPr>
        <w:t>Entschuld</w:t>
      </w:r>
      <w:r w:rsidR="00B74F43" w:rsidRPr="00970119">
        <w:rPr>
          <w:rFonts w:ascii="Verdana" w:hAnsi="Verdana"/>
          <w:b/>
          <w:sz w:val="20"/>
          <w:szCs w:val="20"/>
          <w:u w:val="single"/>
        </w:rPr>
        <w:t>igt</w:t>
      </w:r>
      <w:r w:rsidR="00B74F43" w:rsidRPr="00970119">
        <w:rPr>
          <w:rFonts w:ascii="Verdana" w:hAnsi="Verdana"/>
          <w:sz w:val="20"/>
          <w:szCs w:val="20"/>
        </w:rPr>
        <w:t>:</w:t>
      </w:r>
      <w:r w:rsidR="00060D8B" w:rsidRPr="00060D8B">
        <w:t xml:space="preserve"> </w:t>
      </w:r>
      <w:r w:rsidR="00060D8B" w:rsidRPr="00060D8B">
        <w:rPr>
          <w:rFonts w:ascii="Verdana" w:hAnsi="Verdana"/>
          <w:sz w:val="20"/>
          <w:szCs w:val="20"/>
        </w:rPr>
        <w:t>Creutz Vera (Wundpflege)</w:t>
      </w:r>
      <w:r w:rsidR="00C96644">
        <w:rPr>
          <w:rFonts w:ascii="Verdana" w:hAnsi="Verdana"/>
          <w:sz w:val="20"/>
          <w:szCs w:val="20"/>
        </w:rPr>
        <w:t>,</w:t>
      </w:r>
      <w:r w:rsidR="00B74F43" w:rsidRPr="00970119">
        <w:rPr>
          <w:rFonts w:ascii="Verdana" w:hAnsi="Verdana"/>
          <w:sz w:val="20"/>
          <w:szCs w:val="20"/>
        </w:rPr>
        <w:t xml:space="preserve"> </w:t>
      </w:r>
      <w:r w:rsidR="00E112A9" w:rsidRPr="00E112A9">
        <w:rPr>
          <w:rFonts w:ascii="Verdana" w:hAnsi="Verdana"/>
          <w:sz w:val="20"/>
          <w:szCs w:val="20"/>
        </w:rPr>
        <w:t>Vonhoff Lys (Palliativ)</w:t>
      </w:r>
      <w:r w:rsidR="006C5F60">
        <w:rPr>
          <w:rFonts w:ascii="Verdana" w:hAnsi="Verdana"/>
          <w:sz w:val="20"/>
          <w:szCs w:val="20"/>
        </w:rPr>
        <w:t>, Schroeder Bé</w:t>
      </w:r>
      <w:r w:rsidR="004E4B55">
        <w:rPr>
          <w:rFonts w:ascii="Verdana" w:hAnsi="Verdana"/>
          <w:sz w:val="20"/>
          <w:szCs w:val="20"/>
        </w:rPr>
        <w:t>atrice (Dozentin)</w:t>
      </w:r>
    </w:p>
    <w:p w:rsidR="004E4B55" w:rsidRPr="00970119" w:rsidRDefault="004E4B55" w:rsidP="005D1FFA">
      <w:pPr>
        <w:pBdr>
          <w:top w:val="dashed" w:sz="4" w:space="1" w:color="auto"/>
          <w:left w:val="dashed" w:sz="4" w:space="4" w:color="auto"/>
          <w:bottom w:val="dashed" w:sz="4" w:space="1" w:color="auto"/>
          <w:right w:val="dashed" w:sz="4" w:space="4" w:color="auto"/>
        </w:pBdr>
        <w:rPr>
          <w:rFonts w:ascii="Verdana" w:hAnsi="Verdana"/>
          <w:sz w:val="20"/>
          <w:szCs w:val="20"/>
        </w:rPr>
      </w:pPr>
    </w:p>
    <w:p w:rsidR="009774C9" w:rsidRPr="00970119" w:rsidRDefault="009774C9" w:rsidP="005D1FFA">
      <w:pPr>
        <w:pBdr>
          <w:top w:val="dashed" w:sz="4" w:space="1" w:color="auto"/>
          <w:left w:val="dashed" w:sz="4" w:space="4" w:color="auto"/>
          <w:bottom w:val="dashed" w:sz="4" w:space="1" w:color="auto"/>
          <w:right w:val="dashed" w:sz="4" w:space="4" w:color="auto"/>
        </w:pBdr>
        <w:rPr>
          <w:rFonts w:ascii="Verdana" w:hAnsi="Verdana"/>
          <w:sz w:val="20"/>
          <w:szCs w:val="20"/>
        </w:rPr>
      </w:pPr>
      <w:r w:rsidRPr="00970119">
        <w:rPr>
          <w:rFonts w:ascii="Verdana" w:hAnsi="Verdana"/>
          <w:b/>
          <w:sz w:val="20"/>
          <w:szCs w:val="20"/>
          <w:u w:val="single"/>
        </w:rPr>
        <w:t>Abwesend:</w:t>
      </w:r>
    </w:p>
    <w:p w:rsidR="009774C9" w:rsidRPr="00970119" w:rsidRDefault="009774C9" w:rsidP="005D1FFA">
      <w:pPr>
        <w:pBdr>
          <w:top w:val="dashed" w:sz="4" w:space="1" w:color="auto"/>
          <w:left w:val="dashed" w:sz="4" w:space="4" w:color="auto"/>
          <w:bottom w:val="dashed" w:sz="4" w:space="1" w:color="auto"/>
          <w:right w:val="dashed" w:sz="4" w:space="4" w:color="auto"/>
        </w:pBdr>
        <w:rPr>
          <w:rFonts w:ascii="Verdana" w:hAnsi="Verdana"/>
          <w:b/>
          <w:sz w:val="20"/>
          <w:szCs w:val="20"/>
          <w:u w:val="single"/>
        </w:rPr>
      </w:pPr>
    </w:p>
    <w:p w:rsidR="004D7185" w:rsidRPr="00970119" w:rsidRDefault="004D7185" w:rsidP="00B65D65">
      <w:pPr>
        <w:rPr>
          <w:rFonts w:ascii="Verdana" w:hAnsi="Verdana" w:cs="Arial"/>
          <w:sz w:val="22"/>
          <w:szCs w:val="22"/>
        </w:rPr>
      </w:pPr>
    </w:p>
    <w:p w:rsidR="004D7185" w:rsidRPr="00B76EA5" w:rsidRDefault="004D7185" w:rsidP="00B65D65">
      <w:pPr>
        <w:rPr>
          <w:rFonts w:ascii="Verdana" w:hAnsi="Verdana" w:cs="Arial"/>
          <w:sz w:val="22"/>
          <w:szCs w:val="22"/>
        </w:rPr>
      </w:pPr>
    </w:p>
    <w:p w:rsidR="00EC7542" w:rsidRPr="00B76EA5" w:rsidRDefault="002E25DC" w:rsidP="00B76EA5">
      <w:pPr>
        <w:pStyle w:val="Paragraphedeliste"/>
        <w:numPr>
          <w:ilvl w:val="0"/>
          <w:numId w:val="44"/>
        </w:numPr>
        <w:rPr>
          <w:rFonts w:ascii="Verdana" w:hAnsi="Verdana" w:cs="Arial"/>
        </w:rPr>
      </w:pPr>
      <w:r w:rsidRPr="00B76EA5">
        <w:rPr>
          <w:rFonts w:ascii="Verdana" w:hAnsi="Verdana" w:cs="Arial"/>
        </w:rPr>
        <w:t xml:space="preserve">Im Rahmen der 6. Staatsreform ist jetzt jede Gemeinschaft zuständig für die Festlegung von Qualitätskriterien und Personalnormen im Bereich der APWH. </w:t>
      </w:r>
      <w:r w:rsidR="00785381" w:rsidRPr="00B76EA5">
        <w:rPr>
          <w:rFonts w:ascii="Verdana" w:hAnsi="Verdana" w:cs="Arial"/>
        </w:rPr>
        <w:t>Die UGIB hat einen Projektaufruf gemacht</w:t>
      </w:r>
      <w:r w:rsidR="006C5F60">
        <w:rPr>
          <w:rFonts w:ascii="Verdana" w:hAnsi="Verdana" w:cs="Arial"/>
        </w:rPr>
        <w:t>,</w:t>
      </w:r>
      <w:r w:rsidR="00785381" w:rsidRPr="00B76EA5">
        <w:rPr>
          <w:rFonts w:ascii="Verdana" w:hAnsi="Verdana" w:cs="Arial"/>
        </w:rPr>
        <w:t xml:space="preserve"> um die Kriterien bzw. Normen festzuhalten</w:t>
      </w:r>
      <w:r w:rsidR="006C5F60">
        <w:rPr>
          <w:rFonts w:ascii="Verdana" w:hAnsi="Verdana" w:cs="Arial"/>
        </w:rPr>
        <w:t>,</w:t>
      </w:r>
      <w:r w:rsidR="00785381" w:rsidRPr="00B76EA5">
        <w:rPr>
          <w:rFonts w:ascii="Verdana" w:hAnsi="Verdana" w:cs="Arial"/>
        </w:rPr>
        <w:t xml:space="preserve"> die der Pflege wichtig sind</w:t>
      </w:r>
      <w:r w:rsidR="006C5F60">
        <w:rPr>
          <w:rFonts w:ascii="Verdana" w:hAnsi="Verdana" w:cs="Arial"/>
        </w:rPr>
        <w:t>,</w:t>
      </w:r>
      <w:r w:rsidR="00785381" w:rsidRPr="00B76EA5">
        <w:rPr>
          <w:rFonts w:ascii="Verdana" w:hAnsi="Verdana" w:cs="Arial"/>
        </w:rPr>
        <w:t xml:space="preserve"> damit dies den Gemeinschaften mitgeteilt wird</w:t>
      </w:r>
      <w:r w:rsidR="006C5F60">
        <w:rPr>
          <w:rFonts w:ascii="Verdana" w:hAnsi="Verdana" w:cs="Arial"/>
        </w:rPr>
        <w:t>,</w:t>
      </w:r>
      <w:r w:rsidR="00785381" w:rsidRPr="00B76EA5">
        <w:rPr>
          <w:rFonts w:ascii="Verdana" w:hAnsi="Verdana" w:cs="Arial"/>
        </w:rPr>
        <w:t xml:space="preserve"> bevor jeder macht was er will. Die KPVDB möchte ein Proje</w:t>
      </w:r>
      <w:r w:rsidR="006C5F60">
        <w:rPr>
          <w:rFonts w:ascii="Verdana" w:hAnsi="Verdana" w:cs="Arial"/>
        </w:rPr>
        <w:t>kt einreichen. Um dies tun zu können,</w:t>
      </w:r>
      <w:r w:rsidR="00785381" w:rsidRPr="00B76EA5">
        <w:rPr>
          <w:rFonts w:ascii="Verdana" w:hAnsi="Verdana" w:cs="Arial"/>
        </w:rPr>
        <w:t xml:space="preserve"> muss eine Vereinigung jedoch die Zustimmung ihrer Kammer erhalten. Alle Anwesenden unterstützen dieses Projekt.</w:t>
      </w:r>
    </w:p>
    <w:p w:rsidR="00785381" w:rsidRPr="00B76EA5" w:rsidRDefault="00785381" w:rsidP="00785381">
      <w:pPr>
        <w:pStyle w:val="Paragraphedeliste"/>
        <w:ind w:left="360"/>
        <w:rPr>
          <w:rFonts w:ascii="Verdana" w:hAnsi="Verdana" w:cs="Arial"/>
        </w:rPr>
      </w:pPr>
    </w:p>
    <w:p w:rsidR="00785381" w:rsidRPr="00B76EA5" w:rsidRDefault="00785381" w:rsidP="00B76EA5">
      <w:pPr>
        <w:pStyle w:val="Paragraphedeliste"/>
        <w:numPr>
          <w:ilvl w:val="0"/>
          <w:numId w:val="44"/>
        </w:numPr>
        <w:rPr>
          <w:rFonts w:ascii="Verdana" w:hAnsi="Verdana" w:cs="Arial"/>
        </w:rPr>
      </w:pPr>
      <w:r w:rsidRPr="00B76EA5">
        <w:rPr>
          <w:rFonts w:ascii="Verdana" w:hAnsi="Verdana" w:cs="Arial"/>
        </w:rPr>
        <w:t>Reform des KE Nr. 78</w:t>
      </w:r>
    </w:p>
    <w:p w:rsidR="00785381" w:rsidRPr="00B76EA5" w:rsidRDefault="00785381" w:rsidP="00B76EA5">
      <w:pPr>
        <w:ind w:left="360"/>
        <w:rPr>
          <w:rFonts w:ascii="Verdana" w:hAnsi="Verdana" w:cs="Arial"/>
          <w:sz w:val="22"/>
          <w:szCs w:val="22"/>
        </w:rPr>
      </w:pPr>
      <w:r w:rsidRPr="00B76EA5">
        <w:rPr>
          <w:rFonts w:ascii="Verdana" w:hAnsi="Verdana" w:cs="Arial"/>
          <w:sz w:val="22"/>
          <w:szCs w:val="22"/>
        </w:rPr>
        <w:t xml:space="preserve">Am 13. Oktober treffen sich die 3 Kammern der </w:t>
      </w:r>
      <w:r w:rsidR="00E271BF" w:rsidRPr="00B76EA5">
        <w:rPr>
          <w:rFonts w:ascii="Verdana" w:hAnsi="Verdana" w:cs="Arial"/>
          <w:sz w:val="22"/>
          <w:szCs w:val="22"/>
        </w:rPr>
        <w:t>UGIB, um</w:t>
      </w:r>
      <w:r w:rsidRPr="00B76EA5">
        <w:rPr>
          <w:rFonts w:ascii="Verdana" w:hAnsi="Verdana" w:cs="Arial"/>
          <w:sz w:val="22"/>
          <w:szCs w:val="22"/>
        </w:rPr>
        <w:t xml:space="preserve"> über diese Reform auszutauschen. Deshalb ist eine Rückmeldung aller Teilnehmer von </w:t>
      </w:r>
      <w:r w:rsidR="00357304" w:rsidRPr="00B76EA5">
        <w:rPr>
          <w:rFonts w:ascii="Verdana" w:hAnsi="Verdana" w:cs="Arial"/>
          <w:sz w:val="22"/>
          <w:szCs w:val="22"/>
        </w:rPr>
        <w:t>großer</w:t>
      </w:r>
      <w:r w:rsidRPr="00B76EA5">
        <w:rPr>
          <w:rFonts w:ascii="Verdana" w:hAnsi="Verdana" w:cs="Arial"/>
          <w:sz w:val="22"/>
          <w:szCs w:val="22"/>
        </w:rPr>
        <w:t xml:space="preserve"> Wichtigkeit.</w:t>
      </w:r>
    </w:p>
    <w:p w:rsidR="00785381" w:rsidRPr="00B76EA5" w:rsidRDefault="00785381" w:rsidP="00B76EA5">
      <w:pPr>
        <w:ind w:left="360"/>
        <w:rPr>
          <w:rFonts w:ascii="Verdana" w:hAnsi="Verdana" w:cs="Arial"/>
          <w:sz w:val="22"/>
          <w:szCs w:val="22"/>
        </w:rPr>
      </w:pPr>
      <w:r w:rsidRPr="00B76EA5">
        <w:rPr>
          <w:rFonts w:ascii="Verdana" w:hAnsi="Verdana" w:cs="Arial"/>
          <w:sz w:val="22"/>
          <w:szCs w:val="22"/>
        </w:rPr>
        <w:t>Am</w:t>
      </w:r>
      <w:r w:rsidR="00ED661B" w:rsidRPr="00B76EA5">
        <w:rPr>
          <w:rFonts w:ascii="Verdana" w:hAnsi="Verdana" w:cs="Arial"/>
          <w:sz w:val="22"/>
          <w:szCs w:val="22"/>
        </w:rPr>
        <w:t xml:space="preserve"> 28. September hat</w:t>
      </w:r>
      <w:r w:rsidR="006C5F60">
        <w:rPr>
          <w:rFonts w:ascii="Verdana" w:hAnsi="Verdana" w:cs="Arial"/>
          <w:sz w:val="22"/>
          <w:szCs w:val="22"/>
        </w:rPr>
        <w:t>te</w:t>
      </w:r>
      <w:r w:rsidR="00ED661B" w:rsidRPr="00B76EA5">
        <w:rPr>
          <w:rFonts w:ascii="Verdana" w:hAnsi="Verdana" w:cs="Arial"/>
          <w:sz w:val="22"/>
          <w:szCs w:val="22"/>
        </w:rPr>
        <w:t xml:space="preserve"> Frau Ministerin De Block alle Berufsgruppen im Gesundheitssektor zu einer Startkonferenz im Rahmen der Reform des KE Nr. 78 eingeladen. Das größte Auditorium des „Passage 44“ mit 768 Plätzen war komplett besetzt. Einzelheiten können auf die Webseite </w:t>
      </w:r>
      <w:hyperlink r:id="rId8" w:history="1">
        <w:r w:rsidR="00ED661B" w:rsidRPr="00B76EA5">
          <w:rPr>
            <w:rStyle w:val="Lienhypertexte"/>
            <w:rFonts w:ascii="Verdana" w:hAnsi="Verdana" w:cs="Arial"/>
            <w:sz w:val="22"/>
            <w:szCs w:val="22"/>
          </w:rPr>
          <w:t>www.ar78.be</w:t>
        </w:r>
      </w:hyperlink>
      <w:r w:rsidR="00ED661B" w:rsidRPr="00B76EA5">
        <w:rPr>
          <w:rFonts w:ascii="Verdana" w:hAnsi="Verdana" w:cs="Arial"/>
          <w:sz w:val="22"/>
          <w:szCs w:val="22"/>
        </w:rPr>
        <w:t xml:space="preserve"> nachgelesen werden. Alle Dokumente sowie die </w:t>
      </w:r>
      <w:r w:rsidR="000E51C5" w:rsidRPr="00B76EA5">
        <w:rPr>
          <w:rFonts w:ascii="Verdana" w:hAnsi="Verdana" w:cs="Arial"/>
          <w:sz w:val="22"/>
          <w:szCs w:val="22"/>
        </w:rPr>
        <w:t>PowerPoint</w:t>
      </w:r>
      <w:r w:rsidR="00ED661B" w:rsidRPr="00B76EA5">
        <w:rPr>
          <w:rFonts w:ascii="Verdana" w:hAnsi="Verdana" w:cs="Arial"/>
          <w:sz w:val="22"/>
          <w:szCs w:val="22"/>
        </w:rPr>
        <w:t xml:space="preserve"> liegen in gedruckter Form für die heutige Sitzung vor.</w:t>
      </w:r>
    </w:p>
    <w:p w:rsidR="00ED661B" w:rsidRPr="00B76EA5" w:rsidRDefault="00ED661B" w:rsidP="00B76EA5">
      <w:pPr>
        <w:ind w:firstLine="360"/>
        <w:rPr>
          <w:rFonts w:ascii="Verdana" w:hAnsi="Verdana" w:cs="Arial"/>
          <w:sz w:val="22"/>
          <w:szCs w:val="22"/>
        </w:rPr>
      </w:pPr>
      <w:r w:rsidRPr="00B76EA5">
        <w:rPr>
          <w:rFonts w:ascii="Verdana" w:hAnsi="Verdana" w:cs="Arial"/>
          <w:sz w:val="22"/>
          <w:szCs w:val="22"/>
        </w:rPr>
        <w:t>JF fasst die wichtigsten Punkte zusammen.</w:t>
      </w:r>
    </w:p>
    <w:p w:rsidR="008C5257" w:rsidRPr="00B76EA5" w:rsidRDefault="008C5257" w:rsidP="008C5257">
      <w:pPr>
        <w:rPr>
          <w:rFonts w:ascii="Verdana" w:hAnsi="Verdana" w:cs="Arial"/>
          <w:sz w:val="22"/>
          <w:szCs w:val="22"/>
        </w:rPr>
      </w:pPr>
    </w:p>
    <w:p w:rsidR="00357304" w:rsidRPr="00B76EA5" w:rsidRDefault="00357304" w:rsidP="00A570A1">
      <w:pPr>
        <w:pStyle w:val="Paragraphedeliste"/>
        <w:numPr>
          <w:ilvl w:val="0"/>
          <w:numId w:val="35"/>
        </w:numPr>
        <w:rPr>
          <w:rFonts w:ascii="Verdana" w:hAnsi="Verdana" w:cs="Arial"/>
        </w:rPr>
      </w:pPr>
      <w:r w:rsidRPr="00B76EA5">
        <w:rPr>
          <w:rFonts w:ascii="Verdana" w:hAnsi="Verdana" w:cs="Arial"/>
          <w:u w:val="single"/>
        </w:rPr>
        <w:t>Der KE Nr.78 wurde am 10 Mai 2015 koordiniert. Aus diesem Gesetz sollen nun 2 verschiedene Gesetze werden</w:t>
      </w:r>
      <w:r w:rsidRPr="00B76EA5">
        <w:rPr>
          <w:rFonts w:ascii="Verdana" w:hAnsi="Verdana" w:cs="Arial"/>
        </w:rPr>
        <w:t>.</w:t>
      </w:r>
    </w:p>
    <w:p w:rsidR="00D507F2" w:rsidRPr="00B76EA5" w:rsidRDefault="00D507F2" w:rsidP="00D507F2">
      <w:pPr>
        <w:pStyle w:val="Paragraphedeliste"/>
        <w:ind w:left="360"/>
        <w:rPr>
          <w:rFonts w:ascii="Verdana" w:hAnsi="Verdana" w:cs="Arial"/>
        </w:rPr>
      </w:pPr>
    </w:p>
    <w:p w:rsidR="00357304" w:rsidRPr="00B76EA5" w:rsidRDefault="00357304" w:rsidP="00A570A1">
      <w:pPr>
        <w:pStyle w:val="Paragraphedeliste"/>
        <w:numPr>
          <w:ilvl w:val="1"/>
          <w:numId w:val="35"/>
        </w:numPr>
        <w:rPr>
          <w:rFonts w:ascii="Verdana" w:hAnsi="Verdana" w:cs="Arial"/>
        </w:rPr>
      </w:pPr>
      <w:r w:rsidRPr="00B76EA5">
        <w:rPr>
          <w:rFonts w:ascii="Verdana" w:hAnsi="Verdana" w:cs="Arial"/>
        </w:rPr>
        <w:t>Ein Rahmengesetz über die Ausübung der Gesundheitsberufe</w:t>
      </w:r>
      <w:r w:rsidR="006C5F60">
        <w:rPr>
          <w:rFonts w:ascii="Verdana" w:hAnsi="Verdana" w:cs="Arial"/>
        </w:rPr>
        <w:t>. Es w</w:t>
      </w:r>
      <w:r w:rsidR="002C2C71" w:rsidRPr="00B76EA5">
        <w:rPr>
          <w:rFonts w:ascii="Verdana" w:hAnsi="Verdana" w:cs="Arial"/>
        </w:rPr>
        <w:t>ird die effektiven Kompetenzen der Praktizierende</w:t>
      </w:r>
      <w:r w:rsidR="006C5F60">
        <w:rPr>
          <w:rFonts w:ascii="Verdana" w:hAnsi="Verdana" w:cs="Arial"/>
        </w:rPr>
        <w:t>n</w:t>
      </w:r>
      <w:r w:rsidR="002C2C71" w:rsidRPr="00B76EA5">
        <w:rPr>
          <w:rFonts w:ascii="Verdana" w:hAnsi="Verdana" w:cs="Arial"/>
        </w:rPr>
        <w:t xml:space="preserve"> definieren</w:t>
      </w:r>
      <w:r w:rsidR="006C5F60">
        <w:rPr>
          <w:rFonts w:ascii="Verdana" w:hAnsi="Verdana" w:cs="Arial"/>
        </w:rPr>
        <w:t>, aber nur in grob</w:t>
      </w:r>
      <w:r w:rsidR="002C2C71" w:rsidRPr="00B76EA5">
        <w:rPr>
          <w:rFonts w:ascii="Verdana" w:hAnsi="Verdana" w:cs="Arial"/>
        </w:rPr>
        <w:t>e</w:t>
      </w:r>
      <w:r w:rsidR="006C5F60">
        <w:rPr>
          <w:rFonts w:ascii="Verdana" w:hAnsi="Verdana" w:cs="Arial"/>
        </w:rPr>
        <w:t>n</w:t>
      </w:r>
      <w:r w:rsidR="002C2C71" w:rsidRPr="00B76EA5">
        <w:rPr>
          <w:rFonts w:ascii="Verdana" w:hAnsi="Verdana" w:cs="Arial"/>
        </w:rPr>
        <w:t xml:space="preserve"> Züge</w:t>
      </w:r>
      <w:r w:rsidR="006C5F60">
        <w:rPr>
          <w:rFonts w:ascii="Verdana" w:hAnsi="Verdana" w:cs="Arial"/>
        </w:rPr>
        <w:t>n</w:t>
      </w:r>
      <w:r w:rsidR="002C2C71" w:rsidRPr="00B76EA5">
        <w:rPr>
          <w:rFonts w:ascii="Verdana" w:hAnsi="Verdana" w:cs="Arial"/>
        </w:rPr>
        <w:t>. Mehr Einzelheiten pro Berufsgruppe werden in Ausführungserlasse</w:t>
      </w:r>
      <w:r w:rsidR="006C5F60">
        <w:rPr>
          <w:rFonts w:ascii="Verdana" w:hAnsi="Verdana" w:cs="Arial"/>
        </w:rPr>
        <w:t>n</w:t>
      </w:r>
      <w:r w:rsidR="002C2C71" w:rsidRPr="00B76EA5">
        <w:rPr>
          <w:rFonts w:ascii="Verdana" w:hAnsi="Verdana" w:cs="Arial"/>
        </w:rPr>
        <w:t xml:space="preserve"> erläutert </w:t>
      </w:r>
    </w:p>
    <w:p w:rsidR="00357304" w:rsidRPr="00B76EA5" w:rsidRDefault="00357304" w:rsidP="00357304">
      <w:pPr>
        <w:pStyle w:val="Paragraphedeliste"/>
        <w:ind w:left="1224"/>
        <w:rPr>
          <w:rFonts w:ascii="Verdana" w:hAnsi="Verdana" w:cs="Arial"/>
        </w:rPr>
      </w:pPr>
    </w:p>
    <w:p w:rsidR="00A570A1" w:rsidRPr="00B76EA5" w:rsidRDefault="00357304" w:rsidP="00A570A1">
      <w:pPr>
        <w:pStyle w:val="Paragraphedeliste"/>
        <w:numPr>
          <w:ilvl w:val="1"/>
          <w:numId w:val="35"/>
        </w:numPr>
        <w:rPr>
          <w:rFonts w:ascii="Verdana" w:hAnsi="Verdana" w:cs="Arial"/>
        </w:rPr>
      </w:pPr>
      <w:r w:rsidRPr="00B76EA5">
        <w:rPr>
          <w:rFonts w:ascii="Verdana" w:hAnsi="Verdana" w:cs="Arial"/>
        </w:rPr>
        <w:lastRenderedPageBreak/>
        <w:t>Ein Gesetz bezüglich der Qualität der Ausübung der Gesundheitspflege</w:t>
      </w:r>
      <w:r w:rsidR="002C2C71" w:rsidRPr="00B76EA5">
        <w:rPr>
          <w:rFonts w:ascii="Verdana" w:hAnsi="Verdana" w:cs="Arial"/>
        </w:rPr>
        <w:t>. Es werden hauptsächlich neue Bestimmungen sein</w:t>
      </w:r>
      <w:r w:rsidR="00032FF7" w:rsidRPr="00B76EA5">
        <w:rPr>
          <w:rFonts w:ascii="Verdana" w:hAnsi="Verdana" w:cs="Arial"/>
        </w:rPr>
        <w:t>.</w:t>
      </w:r>
    </w:p>
    <w:p w:rsidR="00A570A1" w:rsidRPr="00B76EA5" w:rsidRDefault="00A570A1" w:rsidP="00A570A1">
      <w:pPr>
        <w:pStyle w:val="Paragraphedeliste"/>
        <w:rPr>
          <w:rFonts w:ascii="Verdana" w:hAnsi="Verdana" w:cs="Arial"/>
        </w:rPr>
      </w:pPr>
    </w:p>
    <w:p w:rsidR="00032FF7" w:rsidRDefault="00032FF7" w:rsidP="00A570A1">
      <w:pPr>
        <w:pStyle w:val="Paragraphedeliste"/>
        <w:numPr>
          <w:ilvl w:val="1"/>
          <w:numId w:val="35"/>
        </w:numPr>
        <w:rPr>
          <w:rFonts w:ascii="Verdana" w:hAnsi="Verdana" w:cs="Arial"/>
        </w:rPr>
      </w:pPr>
      <w:r w:rsidRPr="00B76EA5">
        <w:rPr>
          <w:rFonts w:ascii="Verdana" w:hAnsi="Verdana" w:cs="Arial"/>
        </w:rPr>
        <w:t>Das Gesetz vom 15. Mai über die Gesundheitspflegeberufe bleibt in Anwendung</w:t>
      </w:r>
      <w:r w:rsidR="006C5F60">
        <w:rPr>
          <w:rFonts w:ascii="Verdana" w:hAnsi="Verdana" w:cs="Arial"/>
        </w:rPr>
        <w:t>,</w:t>
      </w:r>
      <w:r w:rsidRPr="00B76EA5">
        <w:rPr>
          <w:rFonts w:ascii="Verdana" w:hAnsi="Verdana" w:cs="Arial"/>
        </w:rPr>
        <w:t xml:space="preserve"> </w:t>
      </w:r>
      <w:r w:rsidR="00011843" w:rsidRPr="00B76EA5">
        <w:rPr>
          <w:rFonts w:ascii="Verdana" w:hAnsi="Verdana" w:cs="Arial"/>
        </w:rPr>
        <w:t xml:space="preserve">u.A. </w:t>
      </w:r>
      <w:r w:rsidRPr="00B76EA5">
        <w:rPr>
          <w:rFonts w:ascii="Verdana" w:hAnsi="Verdana" w:cs="Arial"/>
        </w:rPr>
        <w:t>für die Regeln</w:t>
      </w:r>
      <w:r w:rsidR="006C5F60">
        <w:rPr>
          <w:rFonts w:ascii="Verdana" w:hAnsi="Verdana" w:cs="Arial"/>
        </w:rPr>
        <w:t>,</w:t>
      </w:r>
      <w:r w:rsidRPr="00B76EA5">
        <w:rPr>
          <w:rFonts w:ascii="Verdana" w:hAnsi="Verdana" w:cs="Arial"/>
        </w:rPr>
        <w:t xml:space="preserve"> die im Zuständigkeitsberei</w:t>
      </w:r>
      <w:r w:rsidR="006C5F60">
        <w:rPr>
          <w:rFonts w:ascii="Verdana" w:hAnsi="Verdana" w:cs="Arial"/>
        </w:rPr>
        <w:t>ch der Gemeinschaften sind. Z.B.</w:t>
      </w:r>
      <w:r w:rsidRPr="00B76EA5">
        <w:rPr>
          <w:rFonts w:ascii="Verdana" w:hAnsi="Verdana" w:cs="Arial"/>
        </w:rPr>
        <w:t xml:space="preserve"> Anerkennung der FT und BBQ, Registrierung der Pflegehelfer,…</w:t>
      </w:r>
    </w:p>
    <w:p w:rsidR="00EC52B9" w:rsidRPr="00EC52B9" w:rsidRDefault="00EC52B9" w:rsidP="00EC52B9">
      <w:pPr>
        <w:pStyle w:val="Paragraphedeliste"/>
        <w:rPr>
          <w:rFonts w:ascii="Verdana" w:hAnsi="Verdana" w:cs="Arial"/>
        </w:rPr>
      </w:pPr>
    </w:p>
    <w:p w:rsidR="00EC52B9" w:rsidRPr="00B76EA5" w:rsidRDefault="00EC52B9" w:rsidP="00EC52B9">
      <w:pPr>
        <w:pStyle w:val="Paragraphedeliste"/>
        <w:ind w:left="792"/>
        <w:rPr>
          <w:rFonts w:ascii="Verdana" w:hAnsi="Verdana" w:cs="Arial"/>
        </w:rPr>
      </w:pPr>
      <w:r>
        <w:rPr>
          <w:noProof/>
          <w:lang w:val="fr-BE" w:eastAsia="fr-BE"/>
        </w:rPr>
        <w:drawing>
          <wp:inline distT="0" distB="0" distL="0" distR="0" wp14:anchorId="4AA81D70" wp14:editId="1E88FD09">
            <wp:extent cx="3324225" cy="2295525"/>
            <wp:effectExtent l="0" t="0" r="0" b="9525"/>
            <wp:docPr id="4" name="Image 4" descr="Schema KB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 KB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553" cy="2295752"/>
                    </a:xfrm>
                    <a:prstGeom prst="rect">
                      <a:avLst/>
                    </a:prstGeom>
                    <a:noFill/>
                    <a:ln>
                      <a:noFill/>
                    </a:ln>
                  </pic:spPr>
                </pic:pic>
              </a:graphicData>
            </a:graphic>
          </wp:inline>
        </w:drawing>
      </w:r>
    </w:p>
    <w:p w:rsidR="00D507F2" w:rsidRPr="00B76EA5" w:rsidRDefault="00D507F2" w:rsidP="00D507F2">
      <w:pPr>
        <w:rPr>
          <w:rFonts w:ascii="Verdana" w:hAnsi="Verdana" w:cs="Arial"/>
          <w:sz w:val="22"/>
          <w:szCs w:val="22"/>
        </w:rPr>
      </w:pPr>
    </w:p>
    <w:p w:rsidR="00D507F2" w:rsidRPr="00B76EA5" w:rsidRDefault="00032FF7" w:rsidP="00D507F2">
      <w:pPr>
        <w:pStyle w:val="Paragraphedeliste"/>
        <w:numPr>
          <w:ilvl w:val="0"/>
          <w:numId w:val="35"/>
        </w:numPr>
        <w:rPr>
          <w:rFonts w:ascii="Verdana" w:hAnsi="Verdana" w:cs="Arial"/>
        </w:rPr>
      </w:pPr>
      <w:r w:rsidRPr="00B76EA5">
        <w:rPr>
          <w:rFonts w:ascii="Verdana" w:hAnsi="Verdana" w:cs="Arial"/>
          <w:u w:val="single"/>
        </w:rPr>
        <w:t>Gesundheitspflege</w:t>
      </w:r>
    </w:p>
    <w:p w:rsidR="00D507F2" w:rsidRPr="00B76EA5" w:rsidRDefault="00D507F2" w:rsidP="00D507F2">
      <w:pPr>
        <w:pStyle w:val="Paragraphedeliste"/>
        <w:ind w:left="360"/>
        <w:rPr>
          <w:rFonts w:ascii="Verdana" w:hAnsi="Verdana" w:cs="Arial"/>
        </w:rPr>
      </w:pPr>
    </w:p>
    <w:p w:rsidR="00D507F2" w:rsidRPr="00B76EA5" w:rsidRDefault="00032FF7" w:rsidP="00D507F2">
      <w:pPr>
        <w:pStyle w:val="Paragraphedeliste"/>
        <w:numPr>
          <w:ilvl w:val="1"/>
          <w:numId w:val="35"/>
        </w:numPr>
        <w:rPr>
          <w:rFonts w:ascii="Verdana" w:hAnsi="Verdana" w:cs="Arial"/>
        </w:rPr>
      </w:pPr>
      <w:r w:rsidRPr="00B76EA5">
        <w:rPr>
          <w:rFonts w:ascii="Verdana" w:hAnsi="Verdana" w:cs="Arial"/>
        </w:rPr>
        <w:t>Neue Definitionen</w:t>
      </w:r>
    </w:p>
    <w:p w:rsidR="00D507F2" w:rsidRPr="00B76EA5" w:rsidRDefault="00D507F2" w:rsidP="00D507F2">
      <w:pPr>
        <w:pStyle w:val="Paragraphedeliste"/>
        <w:ind w:left="792"/>
        <w:rPr>
          <w:rFonts w:ascii="Verdana" w:hAnsi="Verdana" w:cs="Arial"/>
        </w:rPr>
      </w:pPr>
    </w:p>
    <w:p w:rsidR="00D507F2" w:rsidRPr="00B76EA5" w:rsidRDefault="00A03581" w:rsidP="00D507F2">
      <w:pPr>
        <w:pStyle w:val="Paragraphedeliste"/>
        <w:numPr>
          <w:ilvl w:val="2"/>
          <w:numId w:val="35"/>
        </w:numPr>
        <w:rPr>
          <w:rFonts w:ascii="Verdana" w:hAnsi="Verdana" w:cs="Arial"/>
        </w:rPr>
      </w:pPr>
      <w:r w:rsidRPr="00B76EA5">
        <w:rPr>
          <w:rFonts w:ascii="Verdana" w:hAnsi="Verdana" w:cs="Arial"/>
        </w:rPr>
        <w:t xml:space="preserve">Der </w:t>
      </w:r>
      <w:r w:rsidR="00D760F5" w:rsidRPr="00B76EA5">
        <w:rPr>
          <w:rFonts w:ascii="Verdana" w:hAnsi="Verdana" w:cs="Arial"/>
          <w:b/>
        </w:rPr>
        <w:t>Patient</w:t>
      </w:r>
      <w:r w:rsidRPr="00B76EA5">
        <w:rPr>
          <w:rFonts w:ascii="Verdana" w:hAnsi="Verdana" w:cs="Arial"/>
        </w:rPr>
        <w:t xml:space="preserve"> ist eine Person</w:t>
      </w:r>
      <w:r w:rsidR="006C5F60">
        <w:rPr>
          <w:rFonts w:ascii="Verdana" w:hAnsi="Verdana" w:cs="Arial"/>
        </w:rPr>
        <w:t>,</w:t>
      </w:r>
      <w:r w:rsidRPr="00B76EA5">
        <w:rPr>
          <w:rFonts w:ascii="Verdana" w:hAnsi="Verdana" w:cs="Arial"/>
        </w:rPr>
        <w:t xml:space="preserve"> die wünscht</w:t>
      </w:r>
      <w:r w:rsidR="006C5F60">
        <w:rPr>
          <w:rFonts w:ascii="Verdana" w:hAnsi="Verdana" w:cs="Arial"/>
        </w:rPr>
        <w:t>,</w:t>
      </w:r>
      <w:r w:rsidRPr="00B76EA5">
        <w:rPr>
          <w:rFonts w:ascii="Verdana" w:hAnsi="Verdana" w:cs="Arial"/>
        </w:rPr>
        <w:t xml:space="preserve"> Gesundheitspflege zu erhalten oder diese bekommt</w:t>
      </w:r>
      <w:r w:rsidR="00D507F2" w:rsidRPr="00B76EA5">
        <w:rPr>
          <w:rFonts w:ascii="Verdana" w:hAnsi="Verdana" w:cs="Arial"/>
        </w:rPr>
        <w:t>.</w:t>
      </w:r>
    </w:p>
    <w:p w:rsidR="00D507F2" w:rsidRPr="00B76EA5" w:rsidRDefault="00D507F2" w:rsidP="00D507F2">
      <w:pPr>
        <w:pStyle w:val="Paragraphedeliste"/>
        <w:ind w:left="1224"/>
        <w:rPr>
          <w:rFonts w:ascii="Verdana" w:hAnsi="Verdana" w:cs="Arial"/>
        </w:rPr>
      </w:pPr>
    </w:p>
    <w:p w:rsidR="00D507F2" w:rsidRPr="00B76EA5" w:rsidRDefault="00D760F5" w:rsidP="00D507F2">
      <w:pPr>
        <w:pStyle w:val="Paragraphedeliste"/>
        <w:numPr>
          <w:ilvl w:val="2"/>
          <w:numId w:val="35"/>
        </w:numPr>
        <w:rPr>
          <w:rFonts w:ascii="Verdana" w:hAnsi="Verdana" w:cs="Arial"/>
        </w:rPr>
      </w:pPr>
      <w:r w:rsidRPr="00B76EA5">
        <w:rPr>
          <w:rFonts w:ascii="Verdana" w:hAnsi="Verdana" w:cs="Arial"/>
          <w:b/>
        </w:rPr>
        <w:t>Gesundheitspflege</w:t>
      </w:r>
      <w:r w:rsidR="006C5F60">
        <w:rPr>
          <w:rFonts w:ascii="Verdana" w:hAnsi="Verdana" w:cs="Arial"/>
        </w:rPr>
        <w:t xml:space="preserve"> bedeutet</w:t>
      </w:r>
      <w:r w:rsidR="00A03581" w:rsidRPr="00B76EA5">
        <w:rPr>
          <w:rFonts w:ascii="Verdana" w:hAnsi="Verdana" w:cs="Arial"/>
        </w:rPr>
        <w:t xml:space="preserve"> Dien</w:t>
      </w:r>
      <w:r w:rsidRPr="00B76EA5">
        <w:rPr>
          <w:rFonts w:ascii="Verdana" w:hAnsi="Verdana" w:cs="Arial"/>
        </w:rPr>
        <w:t xml:space="preserve">stleistungen </w:t>
      </w:r>
      <w:r w:rsidRPr="00B76EA5">
        <w:rPr>
          <w:rFonts w:ascii="Verdana" w:hAnsi="Verdana" w:cs="Arial"/>
          <w:b/>
        </w:rPr>
        <w:t>mit</w:t>
      </w:r>
      <w:r w:rsidR="006C5F60">
        <w:rPr>
          <w:rFonts w:ascii="Verdana" w:hAnsi="Verdana" w:cs="Arial"/>
        </w:rPr>
        <w:t xml:space="preserve"> diagnostischem oder t</w:t>
      </w:r>
      <w:r w:rsidRPr="00B76EA5">
        <w:rPr>
          <w:rFonts w:ascii="Verdana" w:hAnsi="Verdana" w:cs="Arial"/>
        </w:rPr>
        <w:t>herapeutischem Ziel</w:t>
      </w:r>
      <w:r w:rsidR="006C5F60">
        <w:rPr>
          <w:rFonts w:ascii="Verdana" w:hAnsi="Verdana" w:cs="Arial"/>
        </w:rPr>
        <w:t>,</w:t>
      </w:r>
      <w:r w:rsidR="00A03581" w:rsidRPr="00B76EA5">
        <w:rPr>
          <w:rFonts w:ascii="Verdana" w:hAnsi="Verdana" w:cs="Arial"/>
        </w:rPr>
        <w:t xml:space="preserve"> die einem Patienten</w:t>
      </w:r>
      <w:r w:rsidR="006C5F60">
        <w:rPr>
          <w:rFonts w:ascii="Verdana" w:hAnsi="Verdana" w:cs="Arial"/>
        </w:rPr>
        <w:t xml:space="preserve"> erbracht werden, darin</w:t>
      </w:r>
      <w:r w:rsidRPr="00B76EA5">
        <w:rPr>
          <w:rFonts w:ascii="Verdana" w:hAnsi="Verdana" w:cs="Arial"/>
        </w:rPr>
        <w:t xml:space="preserve"> einbegriffen die individuelle Begleitung der Patienten.</w:t>
      </w:r>
      <w:r w:rsidR="00085502" w:rsidRPr="00B76EA5">
        <w:rPr>
          <w:rFonts w:ascii="Verdana" w:hAnsi="Verdana" w:cs="Arial"/>
        </w:rPr>
        <w:t xml:space="preserve"> Zur </w:t>
      </w:r>
      <w:r w:rsidR="00085502" w:rsidRPr="00B76EA5">
        <w:rPr>
          <w:rFonts w:ascii="Verdana" w:hAnsi="Verdana" w:cs="Arial"/>
          <w:b/>
        </w:rPr>
        <w:t xml:space="preserve">individuellen Begleitung </w:t>
      </w:r>
      <w:r w:rsidR="00085502" w:rsidRPr="00B76EA5">
        <w:rPr>
          <w:rFonts w:ascii="Verdana" w:hAnsi="Verdana" w:cs="Arial"/>
        </w:rPr>
        <w:t xml:space="preserve">wurde sehr ausführlich auf die zentrale Rolle des Patienten hingewiesen. Entsprechend seiner Möglichkeiten und seiner Wünschen, soll jeder Patient </w:t>
      </w:r>
      <w:r w:rsidR="006C5F60">
        <w:rPr>
          <w:rFonts w:ascii="Verdana" w:hAnsi="Verdana" w:cs="Arial"/>
        </w:rPr>
        <w:t xml:space="preserve">in mehr oder weniger großem </w:t>
      </w:r>
      <w:r w:rsidR="007F6A81">
        <w:rPr>
          <w:rFonts w:ascii="Verdana" w:hAnsi="Verdana" w:cs="Arial"/>
        </w:rPr>
        <w:t>Maße</w:t>
      </w:r>
      <w:r w:rsidR="00085502" w:rsidRPr="00B76EA5">
        <w:rPr>
          <w:rFonts w:ascii="Verdana" w:hAnsi="Verdana" w:cs="Arial"/>
        </w:rPr>
        <w:t xml:space="preserve"> an seiner eigenen Gesundheitspflege teilnehmen</w:t>
      </w:r>
      <w:r w:rsidR="00BB0596" w:rsidRPr="00B76EA5">
        <w:rPr>
          <w:rFonts w:ascii="Verdana" w:hAnsi="Verdana" w:cs="Arial"/>
        </w:rPr>
        <w:t xml:space="preserve"> u.a. durch </w:t>
      </w:r>
      <w:r w:rsidR="00011843" w:rsidRPr="00B76EA5">
        <w:rPr>
          <w:rFonts w:ascii="Verdana" w:hAnsi="Verdana" w:cs="Arial"/>
        </w:rPr>
        <w:t>eigenes</w:t>
      </w:r>
      <w:r w:rsidR="00BB0596" w:rsidRPr="00B76EA5">
        <w:rPr>
          <w:rFonts w:ascii="Verdana" w:hAnsi="Verdana" w:cs="Arial"/>
        </w:rPr>
        <w:t xml:space="preserve"> </w:t>
      </w:r>
      <w:r w:rsidR="00011843" w:rsidRPr="00B76EA5">
        <w:rPr>
          <w:rFonts w:ascii="Verdana" w:hAnsi="Verdana" w:cs="Arial"/>
        </w:rPr>
        <w:t>Monitoring</w:t>
      </w:r>
      <w:r w:rsidR="00BB0596" w:rsidRPr="00B76EA5">
        <w:rPr>
          <w:rFonts w:ascii="Verdana" w:hAnsi="Verdana" w:cs="Arial"/>
        </w:rPr>
        <w:t xml:space="preserve"> seines Gesundheitszustandes (m-health). Der Patient soll durch Professionelle </w:t>
      </w:r>
      <w:r w:rsidR="006C5F60">
        <w:rPr>
          <w:rFonts w:ascii="Verdana" w:hAnsi="Verdana" w:cs="Arial"/>
        </w:rPr>
        <w:t>gecoacht werden. Das Konzept  Pilot und Cop</w:t>
      </w:r>
      <w:r w:rsidR="00BB0596" w:rsidRPr="00B76EA5">
        <w:rPr>
          <w:rFonts w:ascii="Verdana" w:hAnsi="Verdana" w:cs="Arial"/>
        </w:rPr>
        <w:t xml:space="preserve">ilot wird eingeführt. Das Umfeld des Patienten (Familie, Freunde, Lehrer,…) wird wie </w:t>
      </w:r>
      <w:r w:rsidR="006C5F60">
        <w:rPr>
          <w:rFonts w:ascii="Verdana" w:hAnsi="Verdana" w:cs="Arial"/>
        </w:rPr>
        <w:t xml:space="preserve">eine „Verlängerung“ </w:t>
      </w:r>
      <w:r w:rsidR="00BB0596" w:rsidRPr="00B76EA5">
        <w:rPr>
          <w:rFonts w:ascii="Verdana" w:hAnsi="Verdana" w:cs="Arial"/>
        </w:rPr>
        <w:t xml:space="preserve">des Patienten selbst gesehen und muss ebenfalls  </w:t>
      </w:r>
      <w:r w:rsidR="00BB0596" w:rsidRPr="00B76EA5">
        <w:rPr>
          <w:rFonts w:ascii="Verdana" w:hAnsi="Verdana" w:cs="Arial"/>
        </w:rPr>
        <w:lastRenderedPageBreak/>
        <w:t>Anweisungen erhalten und gecoacht werden um</w:t>
      </w:r>
      <w:r w:rsidR="006C5F60">
        <w:rPr>
          <w:rFonts w:ascii="Verdana" w:hAnsi="Verdana" w:cs="Arial"/>
        </w:rPr>
        <w:t>,</w:t>
      </w:r>
      <w:r w:rsidR="00BB0596" w:rsidRPr="00B76EA5">
        <w:rPr>
          <w:rFonts w:ascii="Verdana" w:hAnsi="Verdana" w:cs="Arial"/>
        </w:rPr>
        <w:t xml:space="preserve"> gewisse Aspekte der Gesundheitspflege für den Patienten umsetzen zu können.</w:t>
      </w:r>
      <w:r w:rsidR="006C5F60">
        <w:rPr>
          <w:rFonts w:ascii="Verdana" w:hAnsi="Verdana" w:cs="Arial"/>
        </w:rPr>
        <w:t xml:space="preserve"> Das pluridisziplinä</w:t>
      </w:r>
      <w:r w:rsidR="00BB0596" w:rsidRPr="00B76EA5">
        <w:rPr>
          <w:rFonts w:ascii="Verdana" w:hAnsi="Verdana" w:cs="Arial"/>
        </w:rPr>
        <w:t>re Team besteht also</w:t>
      </w:r>
      <w:r w:rsidR="00593A79" w:rsidRPr="00B76EA5">
        <w:rPr>
          <w:rFonts w:ascii="Verdana" w:hAnsi="Verdana" w:cs="Arial"/>
        </w:rPr>
        <w:t xml:space="preserve"> aus</w:t>
      </w:r>
      <w:r w:rsidR="006C5F60">
        <w:rPr>
          <w:rFonts w:ascii="Verdana" w:hAnsi="Verdana" w:cs="Arial"/>
        </w:rPr>
        <w:t xml:space="preserve"> </w:t>
      </w:r>
      <w:r w:rsidR="00BB0596" w:rsidRPr="00B76EA5">
        <w:rPr>
          <w:rFonts w:ascii="Verdana" w:hAnsi="Verdana" w:cs="Arial"/>
        </w:rPr>
        <w:t xml:space="preserve"> </w:t>
      </w:r>
      <w:r w:rsidR="00593A79" w:rsidRPr="00B76EA5">
        <w:rPr>
          <w:rFonts w:ascii="Verdana" w:hAnsi="Verdana" w:cs="Arial"/>
        </w:rPr>
        <w:t>professionellen, dem</w:t>
      </w:r>
      <w:r w:rsidR="00BB0596" w:rsidRPr="00B76EA5">
        <w:rPr>
          <w:rFonts w:ascii="Verdana" w:hAnsi="Verdana" w:cs="Arial"/>
        </w:rPr>
        <w:t xml:space="preserve"> Patient</w:t>
      </w:r>
      <w:r w:rsidR="00593A79" w:rsidRPr="00B76EA5">
        <w:rPr>
          <w:rFonts w:ascii="Verdana" w:hAnsi="Verdana" w:cs="Arial"/>
        </w:rPr>
        <w:t>en</w:t>
      </w:r>
      <w:r w:rsidR="00D507F2" w:rsidRPr="00B76EA5">
        <w:rPr>
          <w:rFonts w:ascii="Verdana" w:hAnsi="Verdana" w:cs="Arial"/>
        </w:rPr>
        <w:t xml:space="preserve"> und sein</w:t>
      </w:r>
      <w:r w:rsidR="006C5F60">
        <w:rPr>
          <w:rFonts w:ascii="Verdana" w:hAnsi="Verdana" w:cs="Arial"/>
        </w:rPr>
        <w:t>em</w:t>
      </w:r>
      <w:r w:rsidR="00D507F2" w:rsidRPr="00B76EA5">
        <w:rPr>
          <w:rFonts w:ascii="Verdana" w:hAnsi="Verdana" w:cs="Arial"/>
        </w:rPr>
        <w:t xml:space="preserve"> Umfeld.</w:t>
      </w:r>
    </w:p>
    <w:p w:rsidR="00D507F2" w:rsidRPr="00B76EA5" w:rsidRDefault="00D507F2" w:rsidP="00D507F2">
      <w:pPr>
        <w:rPr>
          <w:rFonts w:ascii="Verdana" w:hAnsi="Verdana" w:cs="Arial"/>
          <w:sz w:val="22"/>
          <w:szCs w:val="22"/>
        </w:rPr>
      </w:pPr>
    </w:p>
    <w:p w:rsidR="00D507F2" w:rsidRPr="00EC52B9" w:rsidRDefault="007D2D82" w:rsidP="00EC52B9">
      <w:pPr>
        <w:pStyle w:val="Paragraphedeliste"/>
        <w:numPr>
          <w:ilvl w:val="2"/>
          <w:numId w:val="35"/>
        </w:numPr>
        <w:rPr>
          <w:rFonts w:ascii="Verdana" w:hAnsi="Verdana" w:cs="Arial"/>
        </w:rPr>
      </w:pPr>
      <w:r w:rsidRPr="00B76EA5">
        <w:rPr>
          <w:rFonts w:ascii="Verdana" w:hAnsi="Verdana" w:cs="Arial"/>
          <w:b/>
        </w:rPr>
        <w:t>Gesundheitspflege</w:t>
      </w:r>
      <w:r w:rsidR="006C5F60">
        <w:rPr>
          <w:rFonts w:ascii="Verdana" w:hAnsi="Verdana" w:cs="Arial"/>
        </w:rPr>
        <w:t xml:space="preserve"> beinhaltet </w:t>
      </w:r>
      <w:r w:rsidRPr="00B76EA5">
        <w:rPr>
          <w:rFonts w:ascii="Verdana" w:hAnsi="Verdana" w:cs="Arial"/>
        </w:rPr>
        <w:t xml:space="preserve"> auch </w:t>
      </w:r>
      <w:r w:rsidR="00D760F5" w:rsidRPr="00B76EA5">
        <w:rPr>
          <w:rFonts w:ascii="Verdana" w:hAnsi="Verdana" w:cs="Arial"/>
        </w:rPr>
        <w:t xml:space="preserve">Dienstleistungen </w:t>
      </w:r>
      <w:r w:rsidR="00D760F5" w:rsidRPr="00B76EA5">
        <w:rPr>
          <w:rFonts w:ascii="Verdana" w:hAnsi="Verdana" w:cs="Arial"/>
          <w:b/>
        </w:rPr>
        <w:t xml:space="preserve">ohne </w:t>
      </w:r>
      <w:r w:rsidR="006C5F60">
        <w:rPr>
          <w:rFonts w:ascii="Verdana" w:hAnsi="Verdana" w:cs="Arial"/>
        </w:rPr>
        <w:t>diagnostisches oder therapeutisches</w:t>
      </w:r>
      <w:r w:rsidR="00D760F5" w:rsidRPr="00B76EA5">
        <w:rPr>
          <w:rFonts w:ascii="Verdana" w:hAnsi="Verdana" w:cs="Arial"/>
        </w:rPr>
        <w:t xml:space="preserve"> Ziel</w:t>
      </w:r>
      <w:r w:rsidR="006C5F60">
        <w:rPr>
          <w:rFonts w:ascii="Verdana" w:hAnsi="Verdana" w:cs="Arial"/>
        </w:rPr>
        <w:t>,</w:t>
      </w:r>
      <w:r w:rsidR="00D760F5" w:rsidRPr="00B76EA5">
        <w:rPr>
          <w:rFonts w:ascii="Verdana" w:hAnsi="Verdana" w:cs="Arial"/>
        </w:rPr>
        <w:t xml:space="preserve"> für die ein Praktizierender eines Gesundheitspflegeberufs die </w:t>
      </w:r>
      <w:r w:rsidR="00085502" w:rsidRPr="00B76EA5">
        <w:rPr>
          <w:rFonts w:ascii="Verdana" w:hAnsi="Verdana" w:cs="Arial"/>
        </w:rPr>
        <w:t>exklusive Kompetenz hat. (Palliativpflege, Euthanasie, Abtreibung, Organentnahme, Schönheitschirurgie, Behandlung der Sterilität,…)</w:t>
      </w:r>
    </w:p>
    <w:p w:rsidR="00011843" w:rsidRPr="00B76EA5" w:rsidRDefault="00011843" w:rsidP="00011843">
      <w:pPr>
        <w:pStyle w:val="Paragraphedeliste"/>
        <w:ind w:left="1728"/>
        <w:rPr>
          <w:rFonts w:ascii="Verdana" w:hAnsi="Verdana" w:cs="Arial"/>
        </w:rPr>
      </w:pPr>
    </w:p>
    <w:p w:rsidR="00593A79" w:rsidRPr="00B76EA5" w:rsidRDefault="00EF7EC9" w:rsidP="00D507F2">
      <w:pPr>
        <w:pStyle w:val="Paragraphedeliste"/>
        <w:numPr>
          <w:ilvl w:val="0"/>
          <w:numId w:val="35"/>
        </w:numPr>
        <w:rPr>
          <w:rFonts w:ascii="Verdana" w:hAnsi="Verdana" w:cs="Arial"/>
          <w:u w:val="single"/>
        </w:rPr>
      </w:pPr>
      <w:r w:rsidRPr="00B76EA5">
        <w:rPr>
          <w:rFonts w:ascii="Verdana" w:hAnsi="Verdana" w:cs="Arial"/>
          <w:u w:val="single"/>
        </w:rPr>
        <w:t>Direkter Zugang</w:t>
      </w:r>
    </w:p>
    <w:p w:rsidR="00EF7EC9" w:rsidRPr="00B76EA5" w:rsidRDefault="00EF7EC9" w:rsidP="00D507F2">
      <w:pPr>
        <w:ind w:left="360"/>
        <w:rPr>
          <w:rFonts w:ascii="Verdana" w:hAnsi="Verdana" w:cs="Arial"/>
          <w:sz w:val="22"/>
          <w:szCs w:val="22"/>
        </w:rPr>
      </w:pPr>
      <w:r w:rsidRPr="00B76EA5">
        <w:rPr>
          <w:rFonts w:ascii="Verdana" w:hAnsi="Verdana" w:cs="Arial"/>
          <w:sz w:val="22"/>
          <w:szCs w:val="22"/>
        </w:rPr>
        <w:t>In Zukunft  müsste der Patient nicht m</w:t>
      </w:r>
      <w:r w:rsidR="006C5F60">
        <w:rPr>
          <w:rFonts w:ascii="Verdana" w:hAnsi="Verdana" w:cs="Arial"/>
          <w:sz w:val="22"/>
          <w:szCs w:val="22"/>
        </w:rPr>
        <w:t>ehr für jede einfache Leistung</w:t>
      </w:r>
      <w:r w:rsidRPr="00B76EA5">
        <w:rPr>
          <w:rFonts w:ascii="Verdana" w:hAnsi="Verdana" w:cs="Arial"/>
          <w:sz w:val="22"/>
          <w:szCs w:val="22"/>
        </w:rPr>
        <w:t xml:space="preserve"> seinen Arzt aufsuchen. Er hätte die Möglichkeit</w:t>
      </w:r>
      <w:r w:rsidR="006C5F60">
        <w:rPr>
          <w:rFonts w:ascii="Verdana" w:hAnsi="Verdana" w:cs="Arial"/>
          <w:sz w:val="22"/>
          <w:szCs w:val="22"/>
        </w:rPr>
        <w:t>, sich direkt an einen P</w:t>
      </w:r>
      <w:r w:rsidRPr="00B76EA5">
        <w:rPr>
          <w:rFonts w:ascii="Verdana" w:hAnsi="Verdana" w:cs="Arial"/>
          <w:sz w:val="22"/>
          <w:szCs w:val="22"/>
        </w:rPr>
        <w:t>rofessionellen zu wenden für Fachleistungen die zu den Basiskompetenzen dieses  Praktizierenden gehören.</w:t>
      </w:r>
      <w:r w:rsidR="00827456" w:rsidRPr="00B76EA5">
        <w:rPr>
          <w:rFonts w:ascii="Verdana" w:hAnsi="Verdana" w:cs="Arial"/>
          <w:sz w:val="22"/>
          <w:szCs w:val="22"/>
        </w:rPr>
        <w:t xml:space="preserve"> </w:t>
      </w:r>
      <w:r w:rsidR="006C5F60">
        <w:rPr>
          <w:rFonts w:ascii="Verdana" w:hAnsi="Verdana" w:cs="Arial"/>
          <w:sz w:val="22"/>
          <w:szCs w:val="22"/>
        </w:rPr>
        <w:t>Mit</w:t>
      </w:r>
      <w:r w:rsidR="002E3276" w:rsidRPr="00B76EA5">
        <w:rPr>
          <w:rFonts w:ascii="Verdana" w:hAnsi="Verdana" w:cs="Arial"/>
          <w:sz w:val="22"/>
          <w:szCs w:val="22"/>
        </w:rPr>
        <w:t xml:space="preserve"> anderen Worten</w:t>
      </w:r>
      <w:r w:rsidR="00827456" w:rsidRPr="00B76EA5">
        <w:rPr>
          <w:rFonts w:ascii="Verdana" w:hAnsi="Verdana" w:cs="Arial"/>
          <w:sz w:val="22"/>
          <w:szCs w:val="22"/>
        </w:rPr>
        <w:t xml:space="preserve">, eine Verordnung die zu einem anderen Gesundheitspflegeberuf weiterleitet könnte überflüssig werden. </w:t>
      </w:r>
      <w:r w:rsidR="007D2D82" w:rsidRPr="00B76EA5">
        <w:rPr>
          <w:rFonts w:ascii="Verdana" w:hAnsi="Verdana" w:cs="Arial"/>
          <w:sz w:val="22"/>
          <w:szCs w:val="22"/>
        </w:rPr>
        <w:t>Für jeden Gesundheitspflegeberuf kann im Rahmen eines KE festgehalten werden für welche Tätigkeit (zu komplex oder zu hohes Risiko) der Patient sich nicht direkt an den</w:t>
      </w:r>
      <w:r w:rsidR="00600A32">
        <w:rPr>
          <w:rFonts w:ascii="Verdana" w:hAnsi="Verdana" w:cs="Arial"/>
          <w:sz w:val="22"/>
          <w:szCs w:val="22"/>
        </w:rPr>
        <w:t xml:space="preserve"> P</w:t>
      </w:r>
      <w:r w:rsidR="00F50CBF" w:rsidRPr="00B76EA5">
        <w:rPr>
          <w:rFonts w:ascii="Verdana" w:hAnsi="Verdana" w:cs="Arial"/>
          <w:sz w:val="22"/>
          <w:szCs w:val="22"/>
        </w:rPr>
        <w:t xml:space="preserve">rofessionellen  wenden darf. Der Kontakt zum </w:t>
      </w:r>
      <w:r w:rsidR="00827456" w:rsidRPr="00B76EA5">
        <w:rPr>
          <w:rFonts w:ascii="Verdana" w:hAnsi="Verdana" w:cs="Arial"/>
          <w:sz w:val="22"/>
          <w:szCs w:val="22"/>
        </w:rPr>
        <w:t xml:space="preserve"> </w:t>
      </w:r>
      <w:r w:rsidR="00F50CBF" w:rsidRPr="00B76EA5">
        <w:rPr>
          <w:rFonts w:ascii="Verdana" w:hAnsi="Verdana" w:cs="Arial"/>
          <w:sz w:val="22"/>
          <w:szCs w:val="22"/>
        </w:rPr>
        <w:t>Arzt ist jedoch nicht abgebrochen. Es wird eine doppelte Garantie dafür eingebaut:</w:t>
      </w:r>
    </w:p>
    <w:p w:rsidR="00D507F2" w:rsidRPr="00B76EA5" w:rsidRDefault="00D507F2" w:rsidP="00D507F2">
      <w:pPr>
        <w:ind w:left="360"/>
        <w:rPr>
          <w:rFonts w:ascii="Verdana" w:hAnsi="Verdana" w:cs="Arial"/>
          <w:sz w:val="22"/>
          <w:szCs w:val="22"/>
        </w:rPr>
      </w:pPr>
    </w:p>
    <w:p w:rsidR="00F50CBF" w:rsidRPr="00B76EA5" w:rsidRDefault="00F50CBF" w:rsidP="00F50CBF">
      <w:pPr>
        <w:pStyle w:val="Paragraphedeliste"/>
        <w:numPr>
          <w:ilvl w:val="0"/>
          <w:numId w:val="30"/>
        </w:numPr>
        <w:rPr>
          <w:rFonts w:ascii="Verdana" w:hAnsi="Verdana" w:cs="Arial"/>
        </w:rPr>
      </w:pPr>
      <w:r w:rsidRPr="00B76EA5">
        <w:rPr>
          <w:rFonts w:ascii="Verdana" w:hAnsi="Verdana" w:cs="Arial"/>
        </w:rPr>
        <w:t>Der Praktizierende hat die volle Verantwortung für die Tätigkeiten</w:t>
      </w:r>
      <w:r w:rsidR="00600A32">
        <w:rPr>
          <w:rFonts w:ascii="Verdana" w:hAnsi="Verdana" w:cs="Arial"/>
        </w:rPr>
        <w:t>,</w:t>
      </w:r>
      <w:r w:rsidRPr="00B76EA5">
        <w:rPr>
          <w:rFonts w:ascii="Verdana" w:hAnsi="Verdana" w:cs="Arial"/>
        </w:rPr>
        <w:t xml:space="preserve"> die er bei einem Patienten</w:t>
      </w:r>
      <w:r w:rsidR="00600A32">
        <w:rPr>
          <w:rFonts w:ascii="Verdana" w:hAnsi="Verdana" w:cs="Arial"/>
        </w:rPr>
        <w:t>,</w:t>
      </w:r>
      <w:r w:rsidRPr="00B76EA5">
        <w:rPr>
          <w:rFonts w:ascii="Verdana" w:hAnsi="Verdana" w:cs="Arial"/>
        </w:rPr>
        <w:t xml:space="preserve"> der direkt zu ihm kommt, ausübt</w:t>
      </w:r>
    </w:p>
    <w:p w:rsidR="00600A32" w:rsidRDefault="00600A32" w:rsidP="00F50CBF">
      <w:pPr>
        <w:pStyle w:val="Paragraphedeliste"/>
        <w:numPr>
          <w:ilvl w:val="1"/>
          <w:numId w:val="30"/>
        </w:numPr>
        <w:rPr>
          <w:rFonts w:ascii="Verdana" w:hAnsi="Verdana" w:cs="Arial"/>
        </w:rPr>
      </w:pPr>
      <w:r w:rsidRPr="00600A32">
        <w:rPr>
          <w:rFonts w:ascii="Verdana" w:hAnsi="Verdana" w:cs="Arial"/>
        </w:rPr>
        <w:t xml:space="preserve">Er hat die </w:t>
      </w:r>
      <w:r w:rsidR="00F50CBF" w:rsidRPr="00600A32">
        <w:rPr>
          <w:rFonts w:ascii="Verdana" w:hAnsi="Verdana" w:cs="Arial"/>
        </w:rPr>
        <w:t>Verpflichtung</w:t>
      </w:r>
      <w:r w:rsidRPr="00600A32">
        <w:rPr>
          <w:rFonts w:ascii="Verdana" w:hAnsi="Verdana" w:cs="Arial"/>
        </w:rPr>
        <w:t>, an den Arzt zu verweisen</w:t>
      </w:r>
      <w:r w:rsidR="00F50CBF" w:rsidRPr="00600A32">
        <w:rPr>
          <w:rFonts w:ascii="Verdana" w:hAnsi="Verdana" w:cs="Arial"/>
        </w:rPr>
        <w:t xml:space="preserve"> wenn er Zweifel über Diagnose oder </w:t>
      </w:r>
      <w:r w:rsidR="008C5257" w:rsidRPr="00600A32">
        <w:rPr>
          <w:rFonts w:ascii="Verdana" w:hAnsi="Verdana" w:cs="Arial"/>
        </w:rPr>
        <w:t>Behandlung</w:t>
      </w:r>
      <w:r w:rsidR="00F50CBF" w:rsidRPr="00600A32">
        <w:rPr>
          <w:rFonts w:ascii="Verdana" w:hAnsi="Verdana" w:cs="Arial"/>
        </w:rPr>
        <w:t xml:space="preserve"> hat</w:t>
      </w:r>
      <w:r>
        <w:rPr>
          <w:rFonts w:ascii="Verdana" w:hAnsi="Verdana" w:cs="Arial"/>
        </w:rPr>
        <w:t>.</w:t>
      </w:r>
    </w:p>
    <w:p w:rsidR="00F50CBF" w:rsidRPr="00600A32" w:rsidRDefault="00600A32" w:rsidP="00F50CBF">
      <w:pPr>
        <w:pStyle w:val="Paragraphedeliste"/>
        <w:numPr>
          <w:ilvl w:val="1"/>
          <w:numId w:val="30"/>
        </w:numPr>
        <w:rPr>
          <w:rFonts w:ascii="Verdana" w:hAnsi="Verdana" w:cs="Arial"/>
        </w:rPr>
      </w:pPr>
      <w:r>
        <w:rPr>
          <w:rFonts w:ascii="Verdana" w:hAnsi="Verdana" w:cs="Arial"/>
        </w:rPr>
        <w:t>Er m</w:t>
      </w:r>
      <w:r w:rsidR="00F50CBF" w:rsidRPr="00600A32">
        <w:rPr>
          <w:rFonts w:ascii="Verdana" w:hAnsi="Verdana" w:cs="Arial"/>
        </w:rPr>
        <w:t>uss beweisen, dass er die notwendigen Kompetenzen hat (Aus-</w:t>
      </w:r>
      <w:r w:rsidR="008C5257" w:rsidRPr="00600A32">
        <w:rPr>
          <w:rFonts w:ascii="Verdana" w:hAnsi="Verdana" w:cs="Arial"/>
        </w:rPr>
        <w:t xml:space="preserve"> und </w:t>
      </w:r>
      <w:r w:rsidR="00F50CBF" w:rsidRPr="00600A32">
        <w:rPr>
          <w:rFonts w:ascii="Verdana" w:hAnsi="Verdana" w:cs="Arial"/>
        </w:rPr>
        <w:t>Weiterbildung)</w:t>
      </w:r>
    </w:p>
    <w:p w:rsidR="00F50CBF" w:rsidRPr="00B76EA5" w:rsidRDefault="00600A32" w:rsidP="00F50CBF">
      <w:pPr>
        <w:pStyle w:val="Paragraphedeliste"/>
        <w:numPr>
          <w:ilvl w:val="1"/>
          <w:numId w:val="30"/>
        </w:numPr>
        <w:rPr>
          <w:rFonts w:ascii="Verdana" w:hAnsi="Verdana" w:cs="Arial"/>
        </w:rPr>
      </w:pPr>
      <w:r>
        <w:rPr>
          <w:rFonts w:ascii="Verdana" w:hAnsi="Verdana" w:cs="Arial"/>
        </w:rPr>
        <w:t>Er m</w:t>
      </w:r>
      <w:r w:rsidR="00F50CBF" w:rsidRPr="00B76EA5">
        <w:rPr>
          <w:rFonts w:ascii="Verdana" w:hAnsi="Verdana" w:cs="Arial"/>
        </w:rPr>
        <w:t xml:space="preserve">uss </w:t>
      </w:r>
      <w:r w:rsidR="008C5257" w:rsidRPr="00B76EA5">
        <w:rPr>
          <w:rFonts w:ascii="Verdana" w:hAnsi="Verdana" w:cs="Arial"/>
        </w:rPr>
        <w:t>Maßnahmen</w:t>
      </w:r>
      <w:r w:rsidR="00F50CBF" w:rsidRPr="00B76EA5">
        <w:rPr>
          <w:rFonts w:ascii="Verdana" w:hAnsi="Verdana" w:cs="Arial"/>
        </w:rPr>
        <w:t xml:space="preserve"> treffen</w:t>
      </w:r>
      <w:r>
        <w:rPr>
          <w:rFonts w:ascii="Verdana" w:hAnsi="Verdana" w:cs="Arial"/>
        </w:rPr>
        <w:t>,</w:t>
      </w:r>
      <w:r w:rsidR="00F50CBF" w:rsidRPr="00B76EA5">
        <w:rPr>
          <w:rFonts w:ascii="Verdana" w:hAnsi="Verdana" w:cs="Arial"/>
        </w:rPr>
        <w:t xml:space="preserve"> um im Falle von Komplikationen reagieren zu können</w:t>
      </w:r>
      <w:r w:rsidR="008C5257" w:rsidRPr="00B76EA5">
        <w:rPr>
          <w:rFonts w:ascii="Verdana" w:hAnsi="Verdana" w:cs="Arial"/>
        </w:rPr>
        <w:t>.</w:t>
      </w:r>
    </w:p>
    <w:p w:rsidR="008C5257" w:rsidRDefault="00F50CBF" w:rsidP="00D507F2">
      <w:pPr>
        <w:pStyle w:val="Paragraphedeliste"/>
        <w:numPr>
          <w:ilvl w:val="0"/>
          <w:numId w:val="30"/>
        </w:numPr>
        <w:rPr>
          <w:rFonts w:ascii="Verdana" w:hAnsi="Verdana" w:cs="Arial"/>
        </w:rPr>
      </w:pPr>
      <w:r w:rsidRPr="00B76EA5">
        <w:rPr>
          <w:rFonts w:ascii="Verdana" w:hAnsi="Verdana" w:cs="Arial"/>
        </w:rPr>
        <w:t xml:space="preserve">Der Praktizierende </w:t>
      </w:r>
      <w:r w:rsidR="008C5257" w:rsidRPr="00B76EA5">
        <w:rPr>
          <w:rFonts w:ascii="Verdana" w:hAnsi="Verdana" w:cs="Arial"/>
        </w:rPr>
        <w:t>muss alle Angaben in der elektronischen Akte des Patienten einfügen</w:t>
      </w:r>
      <w:r w:rsidR="00600A32">
        <w:rPr>
          <w:rFonts w:ascii="Verdana" w:hAnsi="Verdana" w:cs="Arial"/>
        </w:rPr>
        <w:t>, damit der Arzt eine Gesamtü</w:t>
      </w:r>
      <w:r w:rsidR="008C5257" w:rsidRPr="00B76EA5">
        <w:rPr>
          <w:rFonts w:ascii="Verdana" w:hAnsi="Verdana" w:cs="Arial"/>
        </w:rPr>
        <w:t>bersicht behält.</w:t>
      </w:r>
    </w:p>
    <w:p w:rsidR="00242224" w:rsidRDefault="00242224" w:rsidP="00242224">
      <w:pPr>
        <w:rPr>
          <w:rFonts w:ascii="Verdana" w:hAnsi="Verdana" w:cs="Arial"/>
        </w:rPr>
      </w:pPr>
    </w:p>
    <w:p w:rsidR="00242224" w:rsidRDefault="00242224" w:rsidP="00242224">
      <w:pPr>
        <w:rPr>
          <w:rFonts w:ascii="Verdana" w:hAnsi="Verdana" w:cs="Arial"/>
        </w:rPr>
      </w:pPr>
    </w:p>
    <w:p w:rsidR="00242224" w:rsidRDefault="00242224" w:rsidP="00242224">
      <w:pPr>
        <w:rPr>
          <w:rFonts w:ascii="Verdana" w:hAnsi="Verdana" w:cs="Arial"/>
        </w:rPr>
      </w:pPr>
    </w:p>
    <w:p w:rsidR="00242224" w:rsidRPr="00242224" w:rsidRDefault="00242224" w:rsidP="00242224">
      <w:pPr>
        <w:rPr>
          <w:rFonts w:ascii="Verdana" w:hAnsi="Verdana" w:cs="Arial"/>
        </w:rPr>
      </w:pPr>
    </w:p>
    <w:p w:rsidR="00D507F2" w:rsidRPr="00B76EA5" w:rsidRDefault="00D507F2" w:rsidP="00600A32">
      <w:pPr>
        <w:pStyle w:val="Paragraphedeliste"/>
        <w:ind w:left="2136"/>
        <w:rPr>
          <w:rFonts w:ascii="Verdana" w:hAnsi="Verdana" w:cs="Arial"/>
        </w:rPr>
      </w:pPr>
    </w:p>
    <w:p w:rsidR="00D507F2" w:rsidRPr="00B76EA5" w:rsidRDefault="00D507F2" w:rsidP="00D507F2">
      <w:pPr>
        <w:pStyle w:val="Paragraphedeliste"/>
        <w:numPr>
          <w:ilvl w:val="0"/>
          <w:numId w:val="35"/>
        </w:numPr>
        <w:rPr>
          <w:rFonts w:ascii="Verdana" w:hAnsi="Verdana" w:cs="Arial"/>
          <w:u w:val="single"/>
        </w:rPr>
      </w:pPr>
      <w:r w:rsidRPr="00B76EA5">
        <w:rPr>
          <w:rFonts w:ascii="Verdana" w:hAnsi="Verdana" w:cs="Arial"/>
          <w:u w:val="single"/>
        </w:rPr>
        <w:lastRenderedPageBreak/>
        <w:t>Anvertraute Tätigkeiten</w:t>
      </w:r>
    </w:p>
    <w:p w:rsidR="00D507F2" w:rsidRPr="00B76EA5" w:rsidRDefault="00D507F2" w:rsidP="00D507F2">
      <w:pPr>
        <w:pStyle w:val="Paragraphedeliste"/>
        <w:ind w:left="360"/>
        <w:rPr>
          <w:rFonts w:ascii="Verdana" w:hAnsi="Verdana" w:cs="Arial"/>
          <w:u w:val="single"/>
        </w:rPr>
      </w:pPr>
    </w:p>
    <w:p w:rsidR="00D507F2" w:rsidRPr="00B76EA5" w:rsidRDefault="00242224" w:rsidP="00D507F2">
      <w:pPr>
        <w:pStyle w:val="Paragraphedeliste"/>
        <w:ind w:left="360"/>
        <w:rPr>
          <w:rFonts w:ascii="Verdana" w:hAnsi="Verdana" w:cs="Arial"/>
          <w:b/>
        </w:rPr>
      </w:pPr>
      <w:r>
        <w:rPr>
          <w:rFonts w:ascii="Verdana" w:hAnsi="Verdana" w:cs="Arial"/>
        </w:rPr>
        <w:t>Es gibt k</w:t>
      </w:r>
      <w:r w:rsidR="002E3276" w:rsidRPr="00B76EA5">
        <w:rPr>
          <w:rFonts w:ascii="Verdana" w:hAnsi="Verdana" w:cs="Arial"/>
        </w:rPr>
        <w:t>eine Liste mehr der Tätig</w:t>
      </w:r>
      <w:r>
        <w:rPr>
          <w:rFonts w:ascii="Verdana" w:hAnsi="Verdana" w:cs="Arial"/>
        </w:rPr>
        <w:t>keiten die ein Arzt einem nicht-</w:t>
      </w:r>
      <w:r w:rsidR="002E3276" w:rsidRPr="00B76EA5">
        <w:rPr>
          <w:rFonts w:ascii="Verdana" w:hAnsi="Verdana" w:cs="Arial"/>
        </w:rPr>
        <w:t>Mediziner anvertrauen kann</w:t>
      </w:r>
      <w:r>
        <w:rPr>
          <w:rFonts w:ascii="Verdana" w:hAnsi="Verdana" w:cs="Arial"/>
        </w:rPr>
        <w:t>,</w:t>
      </w:r>
      <w:r w:rsidR="002E3276" w:rsidRPr="00B76EA5">
        <w:rPr>
          <w:rFonts w:ascii="Verdana" w:hAnsi="Verdana" w:cs="Arial"/>
        </w:rPr>
        <w:t xml:space="preserve"> sondern eine Liste der Tätigkeiten</w:t>
      </w:r>
      <w:r>
        <w:rPr>
          <w:rFonts w:ascii="Verdana" w:hAnsi="Verdana" w:cs="Arial"/>
        </w:rPr>
        <w:t>,</w:t>
      </w:r>
      <w:r w:rsidR="002E3276" w:rsidRPr="00B76EA5">
        <w:rPr>
          <w:rFonts w:ascii="Verdana" w:hAnsi="Verdana" w:cs="Arial"/>
        </w:rPr>
        <w:t xml:space="preserve"> die er </w:t>
      </w:r>
      <w:r w:rsidR="002E3276" w:rsidRPr="00B76EA5">
        <w:rPr>
          <w:rFonts w:ascii="Verdana" w:hAnsi="Verdana" w:cs="Arial"/>
          <w:b/>
        </w:rPr>
        <w:t>nicht anvertrauen darf</w:t>
      </w:r>
      <w:r>
        <w:rPr>
          <w:rFonts w:ascii="Verdana" w:hAnsi="Verdana" w:cs="Arial"/>
          <w:b/>
        </w:rPr>
        <w:t>.</w:t>
      </w:r>
    </w:p>
    <w:p w:rsidR="00D507F2" w:rsidRPr="00B76EA5" w:rsidRDefault="00D507F2" w:rsidP="00D507F2">
      <w:pPr>
        <w:pStyle w:val="Paragraphedeliste"/>
        <w:ind w:left="360"/>
        <w:rPr>
          <w:rFonts w:ascii="Verdana" w:hAnsi="Verdana" w:cs="Arial"/>
          <w:b/>
        </w:rPr>
      </w:pPr>
    </w:p>
    <w:p w:rsidR="002E3276" w:rsidRPr="00B76EA5" w:rsidRDefault="008C5257" w:rsidP="00D507F2">
      <w:pPr>
        <w:pStyle w:val="Paragraphedeliste"/>
        <w:numPr>
          <w:ilvl w:val="0"/>
          <w:numId w:val="35"/>
        </w:numPr>
        <w:rPr>
          <w:rFonts w:ascii="Verdana" w:hAnsi="Verdana" w:cs="Arial"/>
          <w:b/>
        </w:rPr>
      </w:pPr>
      <w:r w:rsidRPr="00B76EA5">
        <w:rPr>
          <w:rFonts w:ascii="Verdana" w:hAnsi="Verdana" w:cs="Arial"/>
          <w:u w:val="single"/>
        </w:rPr>
        <w:t>Anvertraute Kompetenzen /</w:t>
      </w:r>
      <w:r w:rsidR="002E3276" w:rsidRPr="00B76EA5">
        <w:rPr>
          <w:rFonts w:ascii="Verdana" w:hAnsi="Verdana" w:cs="Arial"/>
          <w:u w:val="single"/>
        </w:rPr>
        <w:t xml:space="preserve"> die Gruppenverordnung</w:t>
      </w:r>
    </w:p>
    <w:p w:rsidR="009020BA" w:rsidRPr="00B76EA5" w:rsidRDefault="009020BA" w:rsidP="009020BA">
      <w:pPr>
        <w:pStyle w:val="Paragraphedeliste"/>
        <w:ind w:left="792"/>
        <w:rPr>
          <w:rFonts w:ascii="Verdana" w:hAnsi="Verdana" w:cs="Arial"/>
          <w:u w:val="single"/>
        </w:rPr>
      </w:pPr>
    </w:p>
    <w:p w:rsidR="008C5257" w:rsidRPr="00B76EA5" w:rsidRDefault="00242224" w:rsidP="008C5257">
      <w:pPr>
        <w:pStyle w:val="Paragraphedeliste"/>
        <w:ind w:left="708"/>
        <w:rPr>
          <w:rFonts w:ascii="Verdana" w:hAnsi="Verdana" w:cs="Arial"/>
        </w:rPr>
      </w:pPr>
      <w:r>
        <w:rPr>
          <w:rFonts w:ascii="Verdana" w:hAnsi="Verdana" w:cs="Arial"/>
        </w:rPr>
        <w:t xml:space="preserve">Der </w:t>
      </w:r>
      <w:r w:rsidR="008C5257" w:rsidRPr="00B76EA5">
        <w:rPr>
          <w:rFonts w:ascii="Verdana" w:hAnsi="Verdana" w:cs="Arial"/>
        </w:rPr>
        <w:t>Arzt wird eine Verordnung für ein multidisziplinäres Team machen können. Deshalb wird der Begriff Gruppenverordnung eingeführt.</w:t>
      </w:r>
    </w:p>
    <w:p w:rsidR="00B76EA5" w:rsidRPr="00B76EA5" w:rsidRDefault="00B76EA5" w:rsidP="008C5257">
      <w:pPr>
        <w:rPr>
          <w:rFonts w:ascii="Verdana" w:hAnsi="Verdana" w:cs="Arial"/>
          <w:sz w:val="22"/>
          <w:szCs w:val="22"/>
        </w:rPr>
      </w:pPr>
    </w:p>
    <w:p w:rsidR="00B76EA5" w:rsidRPr="00B76EA5" w:rsidRDefault="00B76EA5" w:rsidP="008C5257">
      <w:pPr>
        <w:rPr>
          <w:rFonts w:ascii="Verdana" w:hAnsi="Verdana" w:cs="Arial"/>
          <w:sz w:val="22"/>
          <w:szCs w:val="22"/>
        </w:rPr>
      </w:pPr>
    </w:p>
    <w:p w:rsidR="008C5257" w:rsidRPr="00B76EA5" w:rsidRDefault="008C5257" w:rsidP="00D507F2">
      <w:pPr>
        <w:pStyle w:val="Paragraphedeliste"/>
        <w:numPr>
          <w:ilvl w:val="0"/>
          <w:numId w:val="35"/>
        </w:numPr>
        <w:rPr>
          <w:rFonts w:ascii="Verdana" w:hAnsi="Verdana" w:cs="Arial"/>
          <w:u w:val="single"/>
        </w:rPr>
      </w:pPr>
      <w:r w:rsidRPr="00B76EA5">
        <w:rPr>
          <w:rFonts w:ascii="Verdana" w:hAnsi="Verdana" w:cs="Arial"/>
          <w:u w:val="single"/>
        </w:rPr>
        <w:t>Elektronische Patientenakte</w:t>
      </w:r>
    </w:p>
    <w:p w:rsidR="009020BA" w:rsidRPr="00B76EA5" w:rsidRDefault="009020BA" w:rsidP="009020BA">
      <w:pPr>
        <w:pStyle w:val="Paragraphedeliste"/>
        <w:ind w:left="792"/>
        <w:rPr>
          <w:rFonts w:ascii="Verdana" w:hAnsi="Verdana" w:cs="Arial"/>
          <w:u w:val="single"/>
        </w:rPr>
      </w:pPr>
    </w:p>
    <w:p w:rsidR="008C5257" w:rsidRPr="00B76EA5" w:rsidRDefault="008C5257" w:rsidP="008C5257">
      <w:pPr>
        <w:pStyle w:val="Paragraphedeliste"/>
        <w:ind w:left="792"/>
        <w:rPr>
          <w:rFonts w:ascii="Verdana" w:hAnsi="Verdana" w:cs="Arial"/>
        </w:rPr>
      </w:pPr>
      <w:r w:rsidRPr="00B76EA5">
        <w:rPr>
          <w:rFonts w:ascii="Verdana" w:hAnsi="Verdana" w:cs="Arial"/>
        </w:rPr>
        <w:t xml:space="preserve">Im Gesetz über die Patientenrechte wird festgehalten, dass der Patient </w:t>
      </w:r>
      <w:r w:rsidR="00744838" w:rsidRPr="00B76EA5">
        <w:rPr>
          <w:rFonts w:ascii="Verdana" w:hAnsi="Verdana" w:cs="Arial"/>
        </w:rPr>
        <w:t>Anrecht</w:t>
      </w:r>
      <w:r w:rsidRPr="00B76EA5">
        <w:rPr>
          <w:rFonts w:ascii="Verdana" w:hAnsi="Verdana" w:cs="Arial"/>
        </w:rPr>
        <w:t xml:space="preserve"> auf eine </w:t>
      </w:r>
      <w:r w:rsidR="00744838" w:rsidRPr="00B76EA5">
        <w:rPr>
          <w:rFonts w:ascii="Verdana" w:hAnsi="Verdana" w:cs="Arial"/>
        </w:rPr>
        <w:t xml:space="preserve">sorgfältig ausgefüllte und sicher aufbewahrte </w:t>
      </w:r>
      <w:r w:rsidRPr="00B76EA5">
        <w:rPr>
          <w:rFonts w:ascii="Verdana" w:hAnsi="Verdana" w:cs="Arial"/>
        </w:rPr>
        <w:t xml:space="preserve">elektronische </w:t>
      </w:r>
      <w:r w:rsidR="00744838" w:rsidRPr="00B76EA5">
        <w:rPr>
          <w:rFonts w:ascii="Verdana" w:hAnsi="Verdana" w:cs="Arial"/>
        </w:rPr>
        <w:t>Patientenakte hat.</w:t>
      </w:r>
    </w:p>
    <w:p w:rsidR="00744838" w:rsidRPr="00B76EA5" w:rsidRDefault="00744838" w:rsidP="008C5257">
      <w:pPr>
        <w:pStyle w:val="Paragraphedeliste"/>
        <w:ind w:left="792"/>
        <w:rPr>
          <w:rFonts w:ascii="Verdana" w:hAnsi="Verdana" w:cs="Arial"/>
        </w:rPr>
      </w:pPr>
      <w:r w:rsidRPr="00B76EA5">
        <w:rPr>
          <w:rFonts w:ascii="Verdana" w:hAnsi="Verdana" w:cs="Arial"/>
        </w:rPr>
        <w:t>Diese Akte soll dem Patienten dire</w:t>
      </w:r>
      <w:r w:rsidR="00242224">
        <w:rPr>
          <w:rFonts w:ascii="Verdana" w:hAnsi="Verdana" w:cs="Arial"/>
        </w:rPr>
        <w:t>kt und ohne Intervention eines P</w:t>
      </w:r>
      <w:r w:rsidRPr="00B76EA5">
        <w:rPr>
          <w:rFonts w:ascii="Verdana" w:hAnsi="Verdana" w:cs="Arial"/>
        </w:rPr>
        <w:t>rofessionellen zugänglich sein (!!! Subjektivität).</w:t>
      </w:r>
    </w:p>
    <w:p w:rsidR="00744838" w:rsidRPr="00B76EA5" w:rsidRDefault="00744838" w:rsidP="008C5257">
      <w:pPr>
        <w:pStyle w:val="Paragraphedeliste"/>
        <w:ind w:left="792"/>
        <w:rPr>
          <w:rFonts w:ascii="Verdana" w:hAnsi="Verdana" w:cs="Arial"/>
        </w:rPr>
      </w:pPr>
      <w:r w:rsidRPr="00B76EA5">
        <w:rPr>
          <w:rFonts w:ascii="Verdana" w:hAnsi="Verdana" w:cs="Arial"/>
        </w:rPr>
        <w:t>Der Mindestinhalt wird festgelegt.</w:t>
      </w:r>
    </w:p>
    <w:p w:rsidR="00744838" w:rsidRPr="00B76EA5" w:rsidRDefault="00744838" w:rsidP="008C5257">
      <w:pPr>
        <w:pStyle w:val="Paragraphedeliste"/>
        <w:ind w:left="792"/>
        <w:rPr>
          <w:rFonts w:ascii="Verdana" w:hAnsi="Verdana" w:cs="Arial"/>
        </w:rPr>
      </w:pPr>
    </w:p>
    <w:p w:rsidR="008C5257" w:rsidRPr="00B76EA5" w:rsidRDefault="008C5257" w:rsidP="00D507F2">
      <w:pPr>
        <w:pStyle w:val="Paragraphedeliste"/>
        <w:numPr>
          <w:ilvl w:val="0"/>
          <w:numId w:val="35"/>
        </w:numPr>
        <w:rPr>
          <w:rFonts w:ascii="Verdana" w:hAnsi="Verdana" w:cs="Arial"/>
          <w:u w:val="single"/>
        </w:rPr>
      </w:pPr>
      <w:r w:rsidRPr="00B76EA5">
        <w:rPr>
          <w:rFonts w:ascii="Verdana" w:hAnsi="Verdana" w:cs="Arial"/>
          <w:u w:val="single"/>
        </w:rPr>
        <w:t>Berufs-und Kompetenzprofil</w:t>
      </w:r>
    </w:p>
    <w:p w:rsidR="009020BA" w:rsidRPr="00B76EA5" w:rsidRDefault="009020BA" w:rsidP="009020BA">
      <w:pPr>
        <w:pStyle w:val="Paragraphedeliste"/>
        <w:ind w:left="792"/>
        <w:rPr>
          <w:rFonts w:ascii="Verdana" w:hAnsi="Verdana" w:cs="Arial"/>
        </w:rPr>
      </w:pPr>
    </w:p>
    <w:p w:rsidR="00525B01" w:rsidRPr="00B76EA5" w:rsidRDefault="00525B01" w:rsidP="00525B01">
      <w:pPr>
        <w:pStyle w:val="Paragraphedeliste"/>
        <w:ind w:left="792"/>
        <w:rPr>
          <w:rFonts w:ascii="Verdana" w:hAnsi="Verdana" w:cs="Arial"/>
        </w:rPr>
      </w:pPr>
      <w:r w:rsidRPr="00B76EA5">
        <w:rPr>
          <w:rFonts w:ascii="Verdana" w:hAnsi="Verdana" w:cs="Arial"/>
        </w:rPr>
        <w:t xml:space="preserve">„Juristisch kompetent“ bedeutet im Bereich der Gesundheitspflege  nicht das gleiche wie „effektiv kompetent“. </w:t>
      </w:r>
    </w:p>
    <w:p w:rsidR="007F2978" w:rsidRPr="00B76EA5" w:rsidRDefault="007F2978" w:rsidP="00525B01">
      <w:pPr>
        <w:pStyle w:val="Paragraphedeliste"/>
        <w:ind w:left="792"/>
        <w:rPr>
          <w:rFonts w:ascii="Verdana" w:hAnsi="Verdana" w:cs="Arial"/>
        </w:rPr>
      </w:pPr>
      <w:r w:rsidRPr="00B76EA5">
        <w:rPr>
          <w:rFonts w:ascii="Verdana" w:hAnsi="Verdana" w:cs="Arial"/>
        </w:rPr>
        <w:t>Die Kompetenz äußert sich in der effektiven Ausübung des Berufes und ist dadurch schwieriger in der Gesetzgebung zu definieren. Das Berufs-u</w:t>
      </w:r>
      <w:r w:rsidR="00242224">
        <w:rPr>
          <w:rFonts w:ascii="Verdana" w:hAnsi="Verdana" w:cs="Arial"/>
        </w:rPr>
        <w:t>nd Kompetenzprofil wird sich an</w:t>
      </w:r>
      <w:r w:rsidRPr="00B76EA5">
        <w:rPr>
          <w:rFonts w:ascii="Verdana" w:hAnsi="Verdana" w:cs="Arial"/>
        </w:rPr>
        <w:t xml:space="preserve"> ein</w:t>
      </w:r>
      <w:r w:rsidR="00242224">
        <w:rPr>
          <w:rFonts w:ascii="Verdana" w:hAnsi="Verdana" w:cs="Arial"/>
        </w:rPr>
        <w:t>em kanadischen</w:t>
      </w:r>
      <w:r w:rsidRPr="00B76EA5">
        <w:rPr>
          <w:rFonts w:ascii="Verdana" w:hAnsi="Verdana" w:cs="Arial"/>
        </w:rPr>
        <w:t xml:space="preserve"> Model</w:t>
      </w:r>
      <w:r w:rsidR="00242224">
        <w:rPr>
          <w:rFonts w:ascii="Verdana" w:hAnsi="Verdana" w:cs="Arial"/>
        </w:rPr>
        <w:t>l</w:t>
      </w:r>
      <w:r w:rsidRPr="00B76EA5">
        <w:rPr>
          <w:rFonts w:ascii="Verdana" w:hAnsi="Verdana" w:cs="Arial"/>
        </w:rPr>
        <w:t xml:space="preserve"> inspirieren (CanMeds) .</w:t>
      </w:r>
    </w:p>
    <w:p w:rsidR="00525B01" w:rsidRPr="00B76EA5" w:rsidRDefault="007F2978" w:rsidP="00B76EA5">
      <w:pPr>
        <w:pStyle w:val="Paragraphedeliste"/>
        <w:ind w:left="792"/>
        <w:rPr>
          <w:rFonts w:ascii="Verdana" w:hAnsi="Verdana" w:cs="Arial"/>
        </w:rPr>
      </w:pPr>
      <w:r w:rsidRPr="00B76EA5">
        <w:rPr>
          <w:rFonts w:ascii="Verdana" w:hAnsi="Verdana" w:cs="Arial"/>
        </w:rPr>
        <w:t>Es handelt sich um Qualifikationsmethode der Fortbildung und der ständigen Weiterbildung  der</w:t>
      </w:r>
      <w:r w:rsidR="009020BA" w:rsidRPr="00B76EA5">
        <w:rPr>
          <w:rFonts w:ascii="Verdana" w:hAnsi="Verdana" w:cs="Arial"/>
        </w:rPr>
        <w:t xml:space="preserve"> Dienstleister </w:t>
      </w:r>
      <w:r w:rsidRPr="00B76EA5">
        <w:rPr>
          <w:rFonts w:ascii="Verdana" w:hAnsi="Verdana" w:cs="Arial"/>
        </w:rPr>
        <w:t xml:space="preserve">bezüglich Kompetenzen </w:t>
      </w:r>
    </w:p>
    <w:p w:rsidR="00525B01" w:rsidRPr="00B76EA5" w:rsidRDefault="009020BA" w:rsidP="00525B01">
      <w:pPr>
        <w:pStyle w:val="Paragraphedeliste"/>
        <w:ind w:left="792"/>
        <w:rPr>
          <w:rFonts w:ascii="Verdana" w:hAnsi="Verdana" w:cs="Arial"/>
        </w:rPr>
      </w:pPr>
      <w:r w:rsidRPr="00B76EA5">
        <w:rPr>
          <w:rFonts w:ascii="Verdana" w:hAnsi="Verdana" w:cs="Arial"/>
        </w:rPr>
        <w:t>Die 7 Kompetenzen</w:t>
      </w:r>
      <w:r w:rsidR="00242224">
        <w:rPr>
          <w:rFonts w:ascii="Verdana" w:hAnsi="Verdana" w:cs="Arial"/>
        </w:rPr>
        <w:t>,</w:t>
      </w:r>
      <w:r w:rsidRPr="00B76EA5">
        <w:rPr>
          <w:rFonts w:ascii="Verdana" w:hAnsi="Verdana" w:cs="Arial"/>
        </w:rPr>
        <w:t xml:space="preserve"> die für die Ausarbeitung des generellen Berufs- und Kompetenzprofil</w:t>
      </w:r>
      <w:r w:rsidR="00242224">
        <w:rPr>
          <w:rFonts w:ascii="Verdana" w:hAnsi="Verdana" w:cs="Arial"/>
        </w:rPr>
        <w:t>s</w:t>
      </w:r>
      <w:r w:rsidRPr="00B76EA5">
        <w:rPr>
          <w:rFonts w:ascii="Verdana" w:hAnsi="Verdana" w:cs="Arial"/>
        </w:rPr>
        <w:t xml:space="preserve"> genutzt werden</w:t>
      </w:r>
      <w:r w:rsidR="00242224">
        <w:rPr>
          <w:rFonts w:ascii="Verdana" w:hAnsi="Verdana" w:cs="Arial"/>
        </w:rPr>
        <w:t>,</w:t>
      </w:r>
      <w:r w:rsidRPr="00B76EA5">
        <w:rPr>
          <w:rFonts w:ascii="Verdana" w:hAnsi="Verdana" w:cs="Arial"/>
        </w:rPr>
        <w:t xml:space="preserve"> sind:</w:t>
      </w:r>
    </w:p>
    <w:p w:rsidR="009020BA" w:rsidRPr="00B76EA5" w:rsidRDefault="009020BA" w:rsidP="00525B01">
      <w:pPr>
        <w:pStyle w:val="Paragraphedeliste"/>
        <w:ind w:left="792"/>
        <w:rPr>
          <w:rFonts w:ascii="Verdana" w:hAnsi="Verdana" w:cs="Arial"/>
        </w:rPr>
      </w:pPr>
    </w:p>
    <w:p w:rsidR="009020BA" w:rsidRPr="00B76EA5" w:rsidRDefault="009020BA" w:rsidP="009020BA">
      <w:pPr>
        <w:pStyle w:val="Paragraphedeliste"/>
        <w:numPr>
          <w:ilvl w:val="0"/>
          <w:numId w:val="31"/>
        </w:numPr>
        <w:rPr>
          <w:rFonts w:ascii="Verdana" w:hAnsi="Verdana" w:cs="Arial"/>
        </w:rPr>
      </w:pPr>
      <w:r w:rsidRPr="00B76EA5">
        <w:rPr>
          <w:rFonts w:ascii="Verdana" w:hAnsi="Verdana" w:cs="Arial"/>
        </w:rPr>
        <w:lastRenderedPageBreak/>
        <w:t>Berufliche Qualifikation</w:t>
      </w:r>
      <w:r w:rsidR="00B76EA5" w:rsidRPr="00B76EA5">
        <w:rPr>
          <w:noProof/>
          <w:lang w:val="fr-BE" w:eastAsia="fr-BE"/>
        </w:rPr>
        <w:drawing>
          <wp:inline distT="0" distB="0" distL="0" distR="0" wp14:anchorId="4C6F23A6" wp14:editId="5EB77065">
            <wp:extent cx="2097880" cy="1949410"/>
            <wp:effectExtent l="0" t="0" r="0" b="0"/>
            <wp:docPr id="1" name="Image 1" descr="http://ar78.be/onewebmedia/canmeds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78.be/onewebmedia/canmedsf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8831" cy="1950294"/>
                    </a:xfrm>
                    <a:prstGeom prst="rect">
                      <a:avLst/>
                    </a:prstGeom>
                    <a:noFill/>
                    <a:ln>
                      <a:noFill/>
                    </a:ln>
                  </pic:spPr>
                </pic:pic>
              </a:graphicData>
            </a:graphic>
          </wp:inline>
        </w:drawing>
      </w:r>
    </w:p>
    <w:p w:rsidR="009020BA" w:rsidRPr="00B76EA5" w:rsidRDefault="009020BA" w:rsidP="009020BA">
      <w:pPr>
        <w:pStyle w:val="Paragraphedeliste"/>
        <w:numPr>
          <w:ilvl w:val="0"/>
          <w:numId w:val="31"/>
        </w:numPr>
        <w:rPr>
          <w:rFonts w:ascii="Verdana" w:hAnsi="Verdana" w:cs="Arial"/>
        </w:rPr>
      </w:pPr>
      <w:r w:rsidRPr="00B76EA5">
        <w:rPr>
          <w:rFonts w:ascii="Verdana" w:hAnsi="Verdana" w:cs="Arial"/>
        </w:rPr>
        <w:t>Kommunikation</w:t>
      </w:r>
    </w:p>
    <w:p w:rsidR="009020BA" w:rsidRPr="00B76EA5" w:rsidRDefault="009020BA" w:rsidP="009020BA">
      <w:pPr>
        <w:pStyle w:val="Paragraphedeliste"/>
        <w:numPr>
          <w:ilvl w:val="0"/>
          <w:numId w:val="31"/>
        </w:numPr>
        <w:rPr>
          <w:rFonts w:ascii="Verdana" w:hAnsi="Verdana" w:cs="Arial"/>
        </w:rPr>
      </w:pPr>
      <w:r w:rsidRPr="00B76EA5">
        <w:rPr>
          <w:rFonts w:ascii="Verdana" w:hAnsi="Verdana" w:cs="Arial"/>
        </w:rPr>
        <w:t xml:space="preserve">Zusammenarbeit </w:t>
      </w:r>
    </w:p>
    <w:p w:rsidR="009020BA" w:rsidRPr="00B76EA5" w:rsidRDefault="009020BA" w:rsidP="009020BA">
      <w:pPr>
        <w:pStyle w:val="Paragraphedeliste"/>
        <w:numPr>
          <w:ilvl w:val="0"/>
          <w:numId w:val="31"/>
        </w:numPr>
        <w:rPr>
          <w:rFonts w:ascii="Verdana" w:hAnsi="Verdana" w:cs="Arial"/>
        </w:rPr>
      </w:pPr>
      <w:r w:rsidRPr="00B76EA5">
        <w:rPr>
          <w:rFonts w:ascii="Verdana" w:hAnsi="Verdana" w:cs="Arial"/>
        </w:rPr>
        <w:t>Wissen und Wissenschaft</w:t>
      </w:r>
    </w:p>
    <w:p w:rsidR="009020BA" w:rsidRPr="00B76EA5" w:rsidRDefault="009020BA" w:rsidP="009020BA">
      <w:pPr>
        <w:pStyle w:val="Paragraphedeliste"/>
        <w:numPr>
          <w:ilvl w:val="0"/>
          <w:numId w:val="31"/>
        </w:numPr>
        <w:rPr>
          <w:rFonts w:ascii="Verdana" w:hAnsi="Verdana" w:cs="Arial"/>
        </w:rPr>
      </w:pPr>
      <w:r w:rsidRPr="00B76EA5">
        <w:rPr>
          <w:rFonts w:ascii="Verdana" w:hAnsi="Verdana" w:cs="Arial"/>
        </w:rPr>
        <w:t>Soziale Maßnahmen</w:t>
      </w:r>
    </w:p>
    <w:p w:rsidR="009020BA" w:rsidRPr="00B76EA5" w:rsidRDefault="009020BA" w:rsidP="009020BA">
      <w:pPr>
        <w:pStyle w:val="Paragraphedeliste"/>
        <w:numPr>
          <w:ilvl w:val="0"/>
          <w:numId w:val="31"/>
        </w:numPr>
        <w:rPr>
          <w:rFonts w:ascii="Verdana" w:hAnsi="Verdana" w:cs="Arial"/>
        </w:rPr>
      </w:pPr>
      <w:r w:rsidRPr="00B76EA5">
        <w:rPr>
          <w:rFonts w:ascii="Verdana" w:hAnsi="Verdana" w:cs="Arial"/>
        </w:rPr>
        <w:t>Organisation</w:t>
      </w:r>
    </w:p>
    <w:p w:rsidR="00525B01" w:rsidRPr="00B76EA5" w:rsidRDefault="009020BA" w:rsidP="009020BA">
      <w:pPr>
        <w:pStyle w:val="Paragraphedeliste"/>
        <w:numPr>
          <w:ilvl w:val="0"/>
          <w:numId w:val="31"/>
        </w:numPr>
        <w:rPr>
          <w:rFonts w:ascii="Verdana" w:hAnsi="Verdana" w:cs="Arial"/>
        </w:rPr>
      </w:pPr>
      <w:r w:rsidRPr="00B76EA5">
        <w:rPr>
          <w:rFonts w:ascii="Verdana" w:hAnsi="Verdana" w:cs="Arial"/>
        </w:rPr>
        <w:t>Professionalisierung</w:t>
      </w:r>
    </w:p>
    <w:p w:rsidR="00B76EA5" w:rsidRPr="005F773E" w:rsidRDefault="00B76EA5" w:rsidP="005F773E">
      <w:pPr>
        <w:rPr>
          <w:rFonts w:ascii="Verdana" w:hAnsi="Verdana" w:cs="Arial"/>
        </w:rPr>
      </w:pPr>
    </w:p>
    <w:p w:rsidR="00B76EA5" w:rsidRPr="00B76EA5" w:rsidRDefault="00B76EA5" w:rsidP="00011843">
      <w:pPr>
        <w:pStyle w:val="Paragraphedeliste"/>
        <w:ind w:left="1512"/>
        <w:rPr>
          <w:rFonts w:ascii="Verdana" w:hAnsi="Verdana" w:cs="Arial"/>
        </w:rPr>
      </w:pPr>
    </w:p>
    <w:p w:rsidR="00525B01" w:rsidRPr="00B76EA5" w:rsidRDefault="00525B01" w:rsidP="00B76EA5">
      <w:pPr>
        <w:pStyle w:val="Paragraphedeliste"/>
        <w:numPr>
          <w:ilvl w:val="0"/>
          <w:numId w:val="35"/>
        </w:numPr>
        <w:rPr>
          <w:rFonts w:ascii="Verdana" w:hAnsi="Verdana" w:cs="Arial"/>
          <w:u w:val="single"/>
        </w:rPr>
      </w:pPr>
      <w:r w:rsidRPr="00B76EA5">
        <w:rPr>
          <w:rFonts w:ascii="Verdana" w:hAnsi="Verdana" w:cs="Arial"/>
          <w:u w:val="single"/>
        </w:rPr>
        <w:t>Erhalt des Visums</w:t>
      </w:r>
    </w:p>
    <w:p w:rsidR="00732678" w:rsidRPr="00B76EA5" w:rsidRDefault="00732678" w:rsidP="00732678">
      <w:pPr>
        <w:pStyle w:val="Paragraphedeliste"/>
        <w:ind w:left="792"/>
        <w:rPr>
          <w:rFonts w:ascii="Verdana" w:hAnsi="Verdana" w:cs="Arial"/>
        </w:rPr>
      </w:pPr>
    </w:p>
    <w:p w:rsidR="009020BA" w:rsidRPr="00B76EA5" w:rsidRDefault="00011843" w:rsidP="009020BA">
      <w:pPr>
        <w:pStyle w:val="Paragraphedeliste"/>
        <w:ind w:left="792"/>
        <w:rPr>
          <w:rFonts w:ascii="Verdana" w:hAnsi="Verdana" w:cs="Arial"/>
        </w:rPr>
      </w:pPr>
      <w:r w:rsidRPr="00B76EA5">
        <w:rPr>
          <w:rFonts w:ascii="Verdana" w:hAnsi="Verdana" w:cs="Arial"/>
        </w:rPr>
        <w:t xml:space="preserve">Nach Anerkennung des Diploms durch die zuständige Gemeinschaft wird ein Visum ausgestellt. Dieses wird alle fünf Jahre automatisch verlängert. Durch </w:t>
      </w:r>
      <w:r w:rsidR="0069377F" w:rsidRPr="00B76EA5">
        <w:rPr>
          <w:rFonts w:ascii="Verdana" w:hAnsi="Verdana" w:cs="Arial"/>
        </w:rPr>
        <w:t>königlichen</w:t>
      </w:r>
      <w:r w:rsidRPr="00B76EA5">
        <w:rPr>
          <w:rFonts w:ascii="Verdana" w:hAnsi="Verdana" w:cs="Arial"/>
        </w:rPr>
        <w:t xml:space="preserve"> Erlass könnte aber auch ein System der effektiven </w:t>
      </w:r>
      <w:r w:rsidR="0069377F" w:rsidRPr="00B76EA5">
        <w:rPr>
          <w:rFonts w:ascii="Verdana" w:hAnsi="Verdana" w:cs="Arial"/>
        </w:rPr>
        <w:t>Bewertung die automatische Verlängerung ersetzen.</w:t>
      </w:r>
    </w:p>
    <w:p w:rsidR="00732678" w:rsidRPr="00B76EA5" w:rsidRDefault="00732678" w:rsidP="00732678">
      <w:pPr>
        <w:rPr>
          <w:rFonts w:ascii="Verdana" w:hAnsi="Verdana" w:cs="Arial"/>
          <w:sz w:val="22"/>
          <w:szCs w:val="22"/>
        </w:rPr>
      </w:pPr>
    </w:p>
    <w:p w:rsidR="00525B01" w:rsidRPr="00B76EA5" w:rsidRDefault="00D507F2" w:rsidP="00D507F2">
      <w:pPr>
        <w:pStyle w:val="Paragraphedeliste"/>
        <w:numPr>
          <w:ilvl w:val="0"/>
          <w:numId w:val="35"/>
        </w:numPr>
        <w:rPr>
          <w:rFonts w:ascii="Verdana" w:hAnsi="Verdana" w:cs="Arial"/>
          <w:u w:val="single"/>
        </w:rPr>
      </w:pPr>
      <w:r w:rsidRPr="00B76EA5">
        <w:rPr>
          <w:rFonts w:ascii="Verdana" w:hAnsi="Verdana" w:cs="Arial"/>
          <w:u w:val="single"/>
        </w:rPr>
        <w:t xml:space="preserve"> </w:t>
      </w:r>
      <w:r w:rsidR="00525B01" w:rsidRPr="00B76EA5">
        <w:rPr>
          <w:rFonts w:ascii="Verdana" w:hAnsi="Verdana" w:cs="Arial"/>
          <w:u w:val="single"/>
        </w:rPr>
        <w:t>Beibehalt des Visums</w:t>
      </w:r>
    </w:p>
    <w:p w:rsidR="00732678" w:rsidRPr="00B76EA5" w:rsidRDefault="00732678" w:rsidP="00732678">
      <w:pPr>
        <w:pStyle w:val="Paragraphedeliste"/>
        <w:ind w:left="792"/>
        <w:rPr>
          <w:rFonts w:ascii="Verdana" w:hAnsi="Verdana" w:cs="Arial"/>
        </w:rPr>
      </w:pPr>
    </w:p>
    <w:p w:rsidR="009020BA" w:rsidRPr="00B76EA5" w:rsidRDefault="00242224" w:rsidP="009020BA">
      <w:pPr>
        <w:pStyle w:val="Paragraphedeliste"/>
        <w:rPr>
          <w:rFonts w:ascii="Verdana" w:hAnsi="Verdana" w:cs="Arial"/>
        </w:rPr>
      </w:pPr>
      <w:r>
        <w:rPr>
          <w:rFonts w:ascii="Verdana" w:hAnsi="Verdana" w:cs="Arial"/>
        </w:rPr>
        <w:t>Der</w:t>
      </w:r>
      <w:r w:rsidR="0069377F" w:rsidRPr="00B76EA5">
        <w:rPr>
          <w:rFonts w:ascii="Verdana" w:hAnsi="Verdana" w:cs="Arial"/>
        </w:rPr>
        <w:t xml:space="preserve"> </w:t>
      </w:r>
      <w:r w:rsidR="00732678" w:rsidRPr="00B76EA5">
        <w:rPr>
          <w:rFonts w:ascii="Verdana" w:hAnsi="Verdana" w:cs="Arial"/>
        </w:rPr>
        <w:t>Erhalt</w:t>
      </w:r>
      <w:r w:rsidR="0069377F" w:rsidRPr="00B76EA5">
        <w:rPr>
          <w:rFonts w:ascii="Verdana" w:hAnsi="Verdana" w:cs="Arial"/>
        </w:rPr>
        <w:t xml:space="preserve"> eines Visums verpflichtet den Praktizierenden</w:t>
      </w:r>
      <w:r>
        <w:rPr>
          <w:rFonts w:ascii="Verdana" w:hAnsi="Verdana" w:cs="Arial"/>
        </w:rPr>
        <w:t>,</w:t>
      </w:r>
      <w:r w:rsidR="0069377F" w:rsidRPr="00B76EA5">
        <w:rPr>
          <w:rFonts w:ascii="Verdana" w:hAnsi="Verdana" w:cs="Arial"/>
        </w:rPr>
        <w:t xml:space="preserve"> ein Portfolio (persönliches Dossier) zu führen. Darin muss er alle Dokumente aufbewahren</w:t>
      </w:r>
      <w:r>
        <w:rPr>
          <w:rFonts w:ascii="Verdana" w:hAnsi="Verdana" w:cs="Arial"/>
        </w:rPr>
        <w:t>, die i</w:t>
      </w:r>
      <w:r w:rsidR="0069377F" w:rsidRPr="00B76EA5">
        <w:rPr>
          <w:rFonts w:ascii="Verdana" w:hAnsi="Verdana" w:cs="Arial"/>
        </w:rPr>
        <w:t>hm ermöglichen zu beweisen, dass er ausreichend Ausbildungen gefolgt ist um</w:t>
      </w:r>
      <w:r w:rsidR="00732678" w:rsidRPr="00B76EA5">
        <w:rPr>
          <w:rFonts w:ascii="Verdana" w:hAnsi="Verdana" w:cs="Arial"/>
        </w:rPr>
        <w:t xml:space="preserve"> am Puls des Geschehens in seinem Beruf zu bleiben und somit hochqualitative Pflege anbieten zu können.</w:t>
      </w:r>
    </w:p>
    <w:p w:rsidR="00732678" w:rsidRPr="00B76EA5" w:rsidRDefault="00732678" w:rsidP="009020BA">
      <w:pPr>
        <w:pStyle w:val="Paragraphedeliste"/>
        <w:rPr>
          <w:rFonts w:ascii="Verdana" w:hAnsi="Verdana" w:cs="Arial"/>
        </w:rPr>
      </w:pPr>
      <w:r w:rsidRPr="00B76EA5">
        <w:rPr>
          <w:rFonts w:ascii="Verdana" w:hAnsi="Verdana" w:cs="Arial"/>
        </w:rPr>
        <w:t xml:space="preserve">Ein Akkreditationssystem für die Organisation solcher Ausbildungen kann vorgesehen werden. Diese Ausbildungen sind auf privater Ebene (nicht Staat oder Gemeinschaft) durch die akademische Welt (Hochschule, Uni,…) oder durch Berufsvereinigungen organisiert. </w:t>
      </w:r>
    </w:p>
    <w:p w:rsidR="00525B01" w:rsidRPr="00B76EA5" w:rsidRDefault="00732678" w:rsidP="00124AA2">
      <w:pPr>
        <w:pStyle w:val="Paragraphedeliste"/>
        <w:rPr>
          <w:rFonts w:ascii="Verdana" w:hAnsi="Verdana" w:cs="Arial"/>
        </w:rPr>
      </w:pPr>
      <w:r w:rsidRPr="00B76EA5">
        <w:rPr>
          <w:rFonts w:ascii="Verdana" w:hAnsi="Verdana" w:cs="Arial"/>
        </w:rPr>
        <w:t>Dies wird durch Inspektoren</w:t>
      </w:r>
      <w:r w:rsidR="00124AA2" w:rsidRPr="00B76EA5">
        <w:rPr>
          <w:rFonts w:ascii="Verdana" w:hAnsi="Verdana" w:cs="Arial"/>
        </w:rPr>
        <w:t xml:space="preserve"> nach dem Zufallsprinzip geprüft.</w:t>
      </w:r>
    </w:p>
    <w:p w:rsidR="009020BA" w:rsidRPr="00B76EA5" w:rsidRDefault="009020BA" w:rsidP="009020BA">
      <w:pPr>
        <w:pStyle w:val="Paragraphedeliste"/>
        <w:ind w:left="792"/>
        <w:rPr>
          <w:rFonts w:ascii="Verdana" w:hAnsi="Verdana" w:cs="Arial"/>
        </w:rPr>
      </w:pPr>
    </w:p>
    <w:p w:rsidR="00525B01" w:rsidRPr="00B76EA5" w:rsidRDefault="00DC4661" w:rsidP="00D507F2">
      <w:pPr>
        <w:pStyle w:val="Paragraphedeliste"/>
        <w:numPr>
          <w:ilvl w:val="0"/>
          <w:numId w:val="35"/>
        </w:numPr>
        <w:rPr>
          <w:rFonts w:ascii="Verdana" w:hAnsi="Verdana" w:cs="Arial"/>
          <w:u w:val="single"/>
        </w:rPr>
      </w:pPr>
      <w:r w:rsidRPr="00B76EA5">
        <w:rPr>
          <w:rFonts w:ascii="Verdana" w:hAnsi="Verdana" w:cs="Arial"/>
          <w:u w:val="single"/>
        </w:rPr>
        <w:lastRenderedPageBreak/>
        <w:t>Maßnahmen in Bezug auf das Visum</w:t>
      </w:r>
    </w:p>
    <w:p w:rsidR="00D507F2" w:rsidRDefault="00A570A1" w:rsidP="00D507F2">
      <w:pPr>
        <w:pStyle w:val="Paragraphedeliste"/>
        <w:rPr>
          <w:rFonts w:ascii="Verdana" w:hAnsi="Verdana" w:cs="Arial"/>
        </w:rPr>
      </w:pPr>
      <w:r w:rsidRPr="00B76EA5">
        <w:rPr>
          <w:rFonts w:ascii="Verdana" w:hAnsi="Verdana" w:cs="Arial"/>
        </w:rPr>
        <w:t>Maßnahmen</w:t>
      </w:r>
      <w:r w:rsidR="00242224">
        <w:rPr>
          <w:rFonts w:ascii="Verdana" w:hAnsi="Verdana" w:cs="Arial"/>
        </w:rPr>
        <w:t>,</w:t>
      </w:r>
      <w:r w:rsidR="00DC4661" w:rsidRPr="00B76EA5">
        <w:rPr>
          <w:rFonts w:ascii="Verdana" w:hAnsi="Verdana" w:cs="Arial"/>
        </w:rPr>
        <w:t xml:space="preserve"> die das Visum betreffen sind administrativer Natur und werden i</w:t>
      </w:r>
      <w:r w:rsidR="00242224">
        <w:rPr>
          <w:rFonts w:ascii="Verdana" w:hAnsi="Verdana" w:cs="Arial"/>
        </w:rPr>
        <w:t>m allgemeinen Interesse so Z.B</w:t>
      </w:r>
      <w:r w:rsidR="00DC4661" w:rsidRPr="00B76EA5">
        <w:rPr>
          <w:rFonts w:ascii="Verdana" w:hAnsi="Verdana" w:cs="Arial"/>
        </w:rPr>
        <w:t>. zum Schutz der Volksgesundheit getroffen.</w:t>
      </w:r>
    </w:p>
    <w:p w:rsidR="00B76EA5" w:rsidRPr="00B76EA5" w:rsidRDefault="00B76EA5" w:rsidP="00D507F2">
      <w:pPr>
        <w:pStyle w:val="Paragraphedeliste"/>
        <w:rPr>
          <w:rFonts w:ascii="Verdana" w:hAnsi="Verdana" w:cs="Arial"/>
        </w:rPr>
      </w:pPr>
    </w:p>
    <w:p w:rsidR="00DC4661" w:rsidRPr="00B76EA5" w:rsidRDefault="00D507F2" w:rsidP="00D507F2">
      <w:pPr>
        <w:pStyle w:val="Paragraphedeliste"/>
        <w:numPr>
          <w:ilvl w:val="1"/>
          <w:numId w:val="35"/>
        </w:numPr>
        <w:rPr>
          <w:rFonts w:ascii="Verdana" w:hAnsi="Verdana" w:cs="Arial"/>
        </w:rPr>
      </w:pPr>
      <w:r w:rsidRPr="00B76EA5">
        <w:rPr>
          <w:rFonts w:ascii="Verdana" w:hAnsi="Verdana" w:cs="Arial"/>
        </w:rPr>
        <w:t>i</w:t>
      </w:r>
      <w:r w:rsidR="00DC4661" w:rsidRPr="00B76EA5">
        <w:rPr>
          <w:rFonts w:ascii="Verdana" w:hAnsi="Verdana" w:cs="Arial"/>
        </w:rPr>
        <w:t>n Bezug zu</w:t>
      </w:r>
      <w:r w:rsidR="00EC52B9">
        <w:rPr>
          <w:rFonts w:ascii="Verdana" w:hAnsi="Verdana" w:cs="Arial"/>
        </w:rPr>
        <w:t>m</w:t>
      </w:r>
      <w:r w:rsidR="00DC4661" w:rsidRPr="00B76EA5">
        <w:rPr>
          <w:rFonts w:ascii="Verdana" w:hAnsi="Verdana" w:cs="Arial"/>
        </w:rPr>
        <w:t xml:space="preserve"> </w:t>
      </w:r>
      <w:r w:rsidR="00972790" w:rsidRPr="00B76EA5">
        <w:rPr>
          <w:rFonts w:ascii="Verdana" w:hAnsi="Verdana" w:cs="Arial"/>
        </w:rPr>
        <w:t>Portfolio</w:t>
      </w:r>
    </w:p>
    <w:p w:rsidR="00F036D3" w:rsidRPr="00B76EA5" w:rsidRDefault="00F036D3" w:rsidP="00F036D3">
      <w:pPr>
        <w:pStyle w:val="Paragraphedeliste"/>
        <w:ind w:left="1224"/>
        <w:rPr>
          <w:rFonts w:ascii="Verdana" w:hAnsi="Verdana" w:cs="Arial"/>
        </w:rPr>
      </w:pPr>
    </w:p>
    <w:p w:rsidR="00972790" w:rsidRPr="00B76EA5" w:rsidRDefault="00242224" w:rsidP="00972790">
      <w:pPr>
        <w:pStyle w:val="Paragraphedeliste"/>
        <w:ind w:left="1224"/>
        <w:rPr>
          <w:rFonts w:ascii="Verdana" w:hAnsi="Verdana" w:cs="Arial"/>
        </w:rPr>
      </w:pPr>
      <w:r>
        <w:rPr>
          <w:rFonts w:ascii="Verdana" w:hAnsi="Verdana" w:cs="Arial"/>
        </w:rPr>
        <w:t>Die Hygiene-</w:t>
      </w:r>
      <w:r w:rsidR="00972790" w:rsidRPr="00B76EA5">
        <w:rPr>
          <w:rFonts w:ascii="Verdana" w:hAnsi="Verdana" w:cs="Arial"/>
        </w:rPr>
        <w:t>Inspektoren sind befugt</w:t>
      </w:r>
      <w:r>
        <w:rPr>
          <w:rFonts w:ascii="Verdana" w:hAnsi="Verdana" w:cs="Arial"/>
        </w:rPr>
        <w:t>, durch Stichproben</w:t>
      </w:r>
      <w:r w:rsidR="00972790" w:rsidRPr="00B76EA5">
        <w:rPr>
          <w:rFonts w:ascii="Verdana" w:hAnsi="Verdana" w:cs="Arial"/>
        </w:rPr>
        <w:t xml:space="preserve"> zu prüfen</w:t>
      </w:r>
      <w:r>
        <w:rPr>
          <w:rFonts w:ascii="Verdana" w:hAnsi="Verdana" w:cs="Arial"/>
        </w:rPr>
        <w:t>,</w:t>
      </w:r>
      <w:r w:rsidR="00972790" w:rsidRPr="00B76EA5">
        <w:rPr>
          <w:rFonts w:ascii="Verdana" w:hAnsi="Verdana" w:cs="Arial"/>
        </w:rPr>
        <w:t xml:space="preserve"> ob ein Praktizierender der Gesundheitspflegeberufe effektiv weiter notwendige Q</w:t>
      </w:r>
      <w:r>
        <w:rPr>
          <w:rFonts w:ascii="Verdana" w:hAnsi="Verdana" w:cs="Arial"/>
        </w:rPr>
        <w:t>ualifikationen erwirbt und sein</w:t>
      </w:r>
      <w:r w:rsidR="00972790" w:rsidRPr="00B76EA5">
        <w:rPr>
          <w:rFonts w:ascii="Verdana" w:hAnsi="Verdana" w:cs="Arial"/>
        </w:rPr>
        <w:t>e persönliche Akte unterhält. Wenn er feststellt, dass das Portfolio unzureichend unterhalten</w:t>
      </w:r>
      <w:r>
        <w:rPr>
          <w:rFonts w:ascii="Verdana" w:hAnsi="Verdana" w:cs="Arial"/>
        </w:rPr>
        <w:t>,</w:t>
      </w:r>
      <w:r w:rsidR="00972790" w:rsidRPr="00B76EA5">
        <w:rPr>
          <w:rFonts w:ascii="Verdana" w:hAnsi="Verdana" w:cs="Arial"/>
        </w:rPr>
        <w:t xml:space="preserve"> wird berichtet der Inspektor dies der Überwachungskammer des Rates für die Qualität  der Gesundheitspraxis. Dieser Rat ist bemächtigt</w:t>
      </w:r>
      <w:r>
        <w:rPr>
          <w:rFonts w:ascii="Verdana" w:hAnsi="Verdana" w:cs="Arial"/>
        </w:rPr>
        <w:t>,</w:t>
      </w:r>
      <w:r w:rsidR="00972790" w:rsidRPr="00B76EA5">
        <w:rPr>
          <w:rFonts w:ascii="Verdana" w:hAnsi="Verdana" w:cs="Arial"/>
        </w:rPr>
        <w:t xml:space="preserve"> Maßnahmen in Bezug zum Visum zu treffen. Die schlimmste ist der Entzug.</w:t>
      </w:r>
    </w:p>
    <w:p w:rsidR="00972790" w:rsidRPr="00B76EA5" w:rsidRDefault="00972790" w:rsidP="00972790">
      <w:pPr>
        <w:pStyle w:val="Paragraphedeliste"/>
        <w:ind w:left="1224"/>
        <w:rPr>
          <w:rFonts w:ascii="Verdana" w:hAnsi="Verdana" w:cs="Arial"/>
        </w:rPr>
      </w:pPr>
      <w:r w:rsidRPr="00B76EA5">
        <w:rPr>
          <w:rFonts w:ascii="Verdana" w:hAnsi="Verdana" w:cs="Arial"/>
        </w:rPr>
        <w:t>Die Inspektoren sind ebenfalls befugt</w:t>
      </w:r>
      <w:r w:rsidR="00242224">
        <w:rPr>
          <w:rFonts w:ascii="Verdana" w:hAnsi="Verdana" w:cs="Arial"/>
        </w:rPr>
        <w:t>, nach einer bei i</w:t>
      </w:r>
      <w:r w:rsidR="00190EF3" w:rsidRPr="00B76EA5">
        <w:rPr>
          <w:rFonts w:ascii="Verdana" w:hAnsi="Verdana" w:cs="Arial"/>
        </w:rPr>
        <w:t>hnen eingereichte</w:t>
      </w:r>
      <w:r w:rsidR="00242224">
        <w:rPr>
          <w:rFonts w:ascii="Verdana" w:hAnsi="Verdana" w:cs="Arial"/>
        </w:rPr>
        <w:t>n</w:t>
      </w:r>
      <w:r w:rsidR="00190EF3" w:rsidRPr="00B76EA5">
        <w:rPr>
          <w:rFonts w:ascii="Verdana" w:hAnsi="Verdana" w:cs="Arial"/>
        </w:rPr>
        <w:t xml:space="preserve"> Klage, zu prüfen</w:t>
      </w:r>
      <w:r w:rsidR="00242224">
        <w:rPr>
          <w:rFonts w:ascii="Verdana" w:hAnsi="Verdana" w:cs="Arial"/>
        </w:rPr>
        <w:t>,</w:t>
      </w:r>
      <w:r w:rsidR="00190EF3" w:rsidRPr="00B76EA5">
        <w:rPr>
          <w:rFonts w:ascii="Verdana" w:hAnsi="Verdana" w:cs="Arial"/>
        </w:rPr>
        <w:t xml:space="preserve"> ob die persönliche Akte eines Dienstleisters ausreichend unterhalten wurde.</w:t>
      </w:r>
    </w:p>
    <w:p w:rsidR="00190EF3" w:rsidRPr="00B76EA5" w:rsidRDefault="00190EF3" w:rsidP="00972790">
      <w:pPr>
        <w:pStyle w:val="Paragraphedeliste"/>
        <w:ind w:left="1224"/>
        <w:rPr>
          <w:rFonts w:ascii="Verdana" w:hAnsi="Verdana" w:cs="Arial"/>
        </w:rPr>
      </w:pPr>
    </w:p>
    <w:p w:rsidR="00DC4661" w:rsidRPr="00B76EA5" w:rsidRDefault="00242224" w:rsidP="00D507F2">
      <w:pPr>
        <w:pStyle w:val="Paragraphedeliste"/>
        <w:numPr>
          <w:ilvl w:val="1"/>
          <w:numId w:val="35"/>
        </w:numPr>
        <w:rPr>
          <w:rFonts w:ascii="Verdana" w:hAnsi="Verdana" w:cs="Arial"/>
        </w:rPr>
      </w:pPr>
      <w:r>
        <w:rPr>
          <w:rFonts w:ascii="Verdana" w:hAnsi="Verdana" w:cs="Arial"/>
        </w:rPr>
        <w:t>Wegen physischer</w:t>
      </w:r>
      <w:r w:rsidR="00972790" w:rsidRPr="00B76EA5">
        <w:rPr>
          <w:rFonts w:ascii="Verdana" w:hAnsi="Verdana" w:cs="Arial"/>
        </w:rPr>
        <w:t xml:space="preserve"> oder psychischer Untauglichkeit oder Qualitätsprobleme</w:t>
      </w:r>
      <w:r>
        <w:rPr>
          <w:rFonts w:ascii="Verdana" w:hAnsi="Verdana" w:cs="Arial"/>
        </w:rPr>
        <w:t>n</w:t>
      </w:r>
    </w:p>
    <w:p w:rsidR="009020BA" w:rsidRPr="00B76EA5" w:rsidRDefault="00F036D3" w:rsidP="00190EF3">
      <w:pPr>
        <w:pStyle w:val="Paragraphedeliste"/>
        <w:ind w:left="1224"/>
        <w:rPr>
          <w:rFonts w:ascii="Verdana" w:hAnsi="Verdana" w:cs="Arial"/>
        </w:rPr>
      </w:pPr>
      <w:r w:rsidRPr="00B76EA5">
        <w:rPr>
          <w:rFonts w:ascii="Verdana" w:hAnsi="Verdana" w:cs="Arial"/>
        </w:rPr>
        <w:t>Die Überwachungskammer des Rates für die Qualität  der Gesundheitspraxis ist befugt, Maßnahmen in Bezug</w:t>
      </w:r>
      <w:r w:rsidR="00242224">
        <w:rPr>
          <w:rFonts w:ascii="Verdana" w:hAnsi="Verdana" w:cs="Arial"/>
        </w:rPr>
        <w:t xml:space="preserve"> zum Visum zu treffen  wenn </w:t>
      </w:r>
      <w:r w:rsidRPr="00B76EA5">
        <w:rPr>
          <w:rFonts w:ascii="Verdana" w:hAnsi="Verdana" w:cs="Arial"/>
        </w:rPr>
        <w:t xml:space="preserve"> nach der</w:t>
      </w:r>
      <w:r w:rsidR="00242224">
        <w:rPr>
          <w:rFonts w:ascii="Verdana" w:hAnsi="Verdana" w:cs="Arial"/>
        </w:rPr>
        <w:t xml:space="preserve"> durch</w:t>
      </w:r>
      <w:r w:rsidRPr="00B76EA5">
        <w:rPr>
          <w:rFonts w:ascii="Verdana" w:hAnsi="Verdana" w:cs="Arial"/>
        </w:rPr>
        <w:t xml:space="preserve"> einen Inspektor durchgeführte</w:t>
      </w:r>
      <w:r w:rsidR="00242224">
        <w:rPr>
          <w:rFonts w:ascii="Verdana" w:hAnsi="Verdana" w:cs="Arial"/>
        </w:rPr>
        <w:t>n</w:t>
      </w:r>
      <w:r w:rsidRPr="00B76EA5">
        <w:rPr>
          <w:rFonts w:ascii="Verdana" w:hAnsi="Verdana" w:cs="Arial"/>
        </w:rPr>
        <w:t xml:space="preserve">  Untersuchung bewiesen ist, dass Probleme auf Ebene</w:t>
      </w:r>
      <w:r w:rsidR="00242224">
        <w:rPr>
          <w:rFonts w:ascii="Verdana" w:hAnsi="Verdana" w:cs="Arial"/>
        </w:rPr>
        <w:t xml:space="preserve"> der physischen oder psychischen</w:t>
      </w:r>
      <w:r w:rsidRPr="00B76EA5">
        <w:rPr>
          <w:rFonts w:ascii="Verdana" w:hAnsi="Verdana" w:cs="Arial"/>
        </w:rPr>
        <w:t xml:space="preserve"> Tauglichkeit eines Dienstleister</w:t>
      </w:r>
      <w:r w:rsidR="00242224">
        <w:rPr>
          <w:rFonts w:ascii="Verdana" w:hAnsi="Verdana" w:cs="Arial"/>
        </w:rPr>
        <w:t>s</w:t>
      </w:r>
      <w:r w:rsidRPr="00B76EA5">
        <w:rPr>
          <w:rFonts w:ascii="Verdana" w:hAnsi="Verdana" w:cs="Arial"/>
        </w:rPr>
        <w:t xml:space="preserve"> bestehen. Dies war bis jetzt Aufgabe der medizinischen Provinzialkommission.</w:t>
      </w:r>
    </w:p>
    <w:p w:rsidR="00F036D3" w:rsidRPr="00B76EA5" w:rsidRDefault="00F036D3" w:rsidP="00190EF3">
      <w:pPr>
        <w:pStyle w:val="Paragraphedeliste"/>
        <w:ind w:left="1224"/>
        <w:rPr>
          <w:rFonts w:ascii="Verdana" w:hAnsi="Verdana" w:cs="Arial"/>
        </w:rPr>
      </w:pPr>
    </w:p>
    <w:p w:rsidR="00F036D3" w:rsidRPr="00B76EA5" w:rsidRDefault="00A570A1" w:rsidP="00D507F2">
      <w:pPr>
        <w:pStyle w:val="Paragraphedeliste"/>
        <w:numPr>
          <w:ilvl w:val="1"/>
          <w:numId w:val="35"/>
        </w:numPr>
        <w:rPr>
          <w:rFonts w:ascii="Verdana" w:hAnsi="Verdana" w:cs="Arial"/>
        </w:rPr>
      </w:pPr>
      <w:r w:rsidRPr="00B76EA5">
        <w:rPr>
          <w:rFonts w:ascii="Verdana" w:hAnsi="Verdana" w:cs="Arial"/>
        </w:rPr>
        <w:t>Maßnahmen</w:t>
      </w:r>
      <w:r w:rsidR="00F036D3" w:rsidRPr="00B76EA5">
        <w:rPr>
          <w:rFonts w:ascii="Verdana" w:hAnsi="Verdana" w:cs="Arial"/>
        </w:rPr>
        <w:t>:</w:t>
      </w:r>
    </w:p>
    <w:p w:rsidR="00F036D3" w:rsidRPr="00B76EA5" w:rsidRDefault="009C4556" w:rsidP="00F036D3">
      <w:pPr>
        <w:pStyle w:val="Paragraphedeliste"/>
        <w:numPr>
          <w:ilvl w:val="0"/>
          <w:numId w:val="32"/>
        </w:numPr>
        <w:rPr>
          <w:rFonts w:ascii="Verdana" w:hAnsi="Verdana" w:cs="Arial"/>
        </w:rPr>
      </w:pPr>
      <w:r w:rsidRPr="00B76EA5">
        <w:rPr>
          <w:rFonts w:ascii="Verdana" w:hAnsi="Verdana" w:cs="Arial"/>
        </w:rPr>
        <w:t>Aussetzung</w:t>
      </w:r>
    </w:p>
    <w:p w:rsidR="009C4556" w:rsidRPr="00B76EA5" w:rsidRDefault="009C4556" w:rsidP="00F036D3">
      <w:pPr>
        <w:pStyle w:val="Paragraphedeliste"/>
        <w:numPr>
          <w:ilvl w:val="0"/>
          <w:numId w:val="32"/>
        </w:numPr>
        <w:rPr>
          <w:rFonts w:ascii="Verdana" w:hAnsi="Verdana" w:cs="Arial"/>
        </w:rPr>
      </w:pPr>
      <w:r w:rsidRPr="00B76EA5">
        <w:rPr>
          <w:rFonts w:ascii="Verdana" w:hAnsi="Verdana" w:cs="Arial"/>
        </w:rPr>
        <w:t>Beibehalt mit Einschränkungen</w:t>
      </w:r>
    </w:p>
    <w:p w:rsidR="009C4556" w:rsidRPr="00B76EA5" w:rsidRDefault="009C4556" w:rsidP="00F036D3">
      <w:pPr>
        <w:pStyle w:val="Paragraphedeliste"/>
        <w:numPr>
          <w:ilvl w:val="0"/>
          <w:numId w:val="32"/>
        </w:numPr>
        <w:rPr>
          <w:rFonts w:ascii="Verdana" w:hAnsi="Verdana" w:cs="Arial"/>
        </w:rPr>
      </w:pPr>
      <w:r w:rsidRPr="00B76EA5">
        <w:rPr>
          <w:rFonts w:ascii="Verdana" w:hAnsi="Verdana" w:cs="Arial"/>
        </w:rPr>
        <w:t>Visum auf Bewährung</w:t>
      </w:r>
    </w:p>
    <w:p w:rsidR="009C4556" w:rsidRPr="00B76EA5" w:rsidRDefault="009C4556" w:rsidP="00F036D3">
      <w:pPr>
        <w:pStyle w:val="Paragraphedeliste"/>
        <w:numPr>
          <w:ilvl w:val="0"/>
          <w:numId w:val="32"/>
        </w:numPr>
        <w:rPr>
          <w:rFonts w:ascii="Verdana" w:hAnsi="Verdana" w:cs="Arial"/>
        </w:rPr>
      </w:pPr>
      <w:r w:rsidRPr="00B76EA5">
        <w:rPr>
          <w:rFonts w:ascii="Verdana" w:hAnsi="Verdana" w:cs="Arial"/>
        </w:rPr>
        <w:t>Entzug</w:t>
      </w:r>
    </w:p>
    <w:p w:rsidR="009C4556" w:rsidRDefault="009C4556" w:rsidP="009C4556">
      <w:pPr>
        <w:ind w:left="1416"/>
        <w:rPr>
          <w:rFonts w:ascii="Verdana" w:hAnsi="Verdana" w:cs="Arial"/>
          <w:sz w:val="22"/>
          <w:szCs w:val="22"/>
        </w:rPr>
      </w:pPr>
      <w:r w:rsidRPr="00B76EA5">
        <w:rPr>
          <w:rFonts w:ascii="Verdana" w:hAnsi="Verdana" w:cs="Arial"/>
          <w:sz w:val="22"/>
          <w:szCs w:val="22"/>
        </w:rPr>
        <w:t>Dies soll in der föderalen Bank der Gesundheitspflegeberufe registriert werden</w:t>
      </w:r>
      <w:r w:rsidR="005F773E">
        <w:rPr>
          <w:rFonts w:ascii="Verdana" w:hAnsi="Verdana" w:cs="Arial"/>
          <w:sz w:val="22"/>
          <w:szCs w:val="22"/>
        </w:rPr>
        <w:t>.</w:t>
      </w:r>
    </w:p>
    <w:p w:rsidR="005F773E" w:rsidRDefault="005F773E" w:rsidP="009C4556">
      <w:pPr>
        <w:ind w:left="1416"/>
        <w:rPr>
          <w:rFonts w:ascii="Verdana" w:hAnsi="Verdana" w:cs="Arial"/>
          <w:sz w:val="22"/>
          <w:szCs w:val="22"/>
        </w:rPr>
      </w:pPr>
    </w:p>
    <w:p w:rsidR="005F773E" w:rsidRDefault="005F773E" w:rsidP="009C4556">
      <w:pPr>
        <w:ind w:left="1416"/>
        <w:rPr>
          <w:rFonts w:ascii="Verdana" w:hAnsi="Verdana" w:cs="Arial"/>
          <w:sz w:val="22"/>
          <w:szCs w:val="22"/>
        </w:rPr>
      </w:pPr>
    </w:p>
    <w:p w:rsidR="005F773E" w:rsidRDefault="005F773E" w:rsidP="009C4556">
      <w:pPr>
        <w:ind w:left="1416"/>
        <w:rPr>
          <w:rFonts w:ascii="Verdana" w:hAnsi="Verdana" w:cs="Arial"/>
          <w:sz w:val="22"/>
          <w:szCs w:val="22"/>
        </w:rPr>
      </w:pPr>
    </w:p>
    <w:p w:rsidR="005F773E" w:rsidRDefault="005F773E" w:rsidP="009C4556">
      <w:pPr>
        <w:ind w:left="1416"/>
        <w:rPr>
          <w:rFonts w:ascii="Verdana" w:hAnsi="Verdana" w:cs="Arial"/>
          <w:sz w:val="22"/>
          <w:szCs w:val="22"/>
        </w:rPr>
      </w:pPr>
    </w:p>
    <w:p w:rsidR="005F773E" w:rsidRDefault="005F773E" w:rsidP="009C4556">
      <w:pPr>
        <w:ind w:left="1416"/>
        <w:rPr>
          <w:rFonts w:ascii="Verdana" w:hAnsi="Verdana" w:cs="Arial"/>
          <w:sz w:val="22"/>
          <w:szCs w:val="22"/>
        </w:rPr>
      </w:pPr>
    </w:p>
    <w:p w:rsidR="00242224" w:rsidRDefault="00242224" w:rsidP="009C4556">
      <w:pPr>
        <w:ind w:left="1416"/>
        <w:rPr>
          <w:rFonts w:ascii="Verdana" w:hAnsi="Verdana" w:cs="Arial"/>
          <w:sz w:val="22"/>
          <w:szCs w:val="22"/>
        </w:rPr>
      </w:pPr>
    </w:p>
    <w:p w:rsidR="00B76EA5" w:rsidRPr="00B76EA5" w:rsidRDefault="00B76EA5" w:rsidP="009C4556">
      <w:pPr>
        <w:ind w:left="1416"/>
        <w:rPr>
          <w:rFonts w:ascii="Verdana" w:hAnsi="Verdana" w:cs="Arial"/>
          <w:sz w:val="22"/>
          <w:szCs w:val="22"/>
        </w:rPr>
      </w:pPr>
    </w:p>
    <w:p w:rsidR="00525B01" w:rsidRDefault="009C4556" w:rsidP="00D507F2">
      <w:pPr>
        <w:pStyle w:val="Paragraphedeliste"/>
        <w:numPr>
          <w:ilvl w:val="0"/>
          <w:numId w:val="35"/>
        </w:numPr>
        <w:rPr>
          <w:rFonts w:ascii="Verdana" w:hAnsi="Verdana" w:cs="Arial"/>
          <w:u w:val="single"/>
        </w:rPr>
      </w:pPr>
      <w:r w:rsidRPr="00B76EA5">
        <w:rPr>
          <w:rFonts w:ascii="Verdana" w:hAnsi="Verdana" w:cs="Arial"/>
          <w:u w:val="single"/>
        </w:rPr>
        <w:lastRenderedPageBreak/>
        <w:t>Einheitlicher Pfad</w:t>
      </w:r>
    </w:p>
    <w:p w:rsidR="00ED1EDF" w:rsidRPr="00B76EA5" w:rsidRDefault="00ED1EDF" w:rsidP="00ED1EDF">
      <w:pPr>
        <w:pStyle w:val="Paragraphedeliste"/>
        <w:ind w:left="360"/>
        <w:rPr>
          <w:rFonts w:ascii="Verdana" w:hAnsi="Verdana" w:cs="Arial"/>
          <w:u w:val="single"/>
        </w:rPr>
      </w:pPr>
    </w:p>
    <w:p w:rsidR="009C4556" w:rsidRPr="00B76EA5" w:rsidRDefault="009C4556" w:rsidP="00A570A1">
      <w:pPr>
        <w:pStyle w:val="Paragraphedeliste"/>
        <w:numPr>
          <w:ilvl w:val="0"/>
          <w:numId w:val="34"/>
        </w:numPr>
        <w:rPr>
          <w:rFonts w:ascii="Verdana" w:hAnsi="Verdana" w:cs="Arial"/>
        </w:rPr>
      </w:pPr>
      <w:r w:rsidRPr="00B76EA5">
        <w:rPr>
          <w:rFonts w:ascii="Verdana" w:hAnsi="Verdana" w:cs="Arial"/>
        </w:rPr>
        <w:t>Grundausbildung, Diplom</w:t>
      </w:r>
    </w:p>
    <w:p w:rsidR="00A570A1" w:rsidRPr="00B76EA5" w:rsidRDefault="00A570A1" w:rsidP="009C4556">
      <w:pPr>
        <w:pStyle w:val="Paragraphedeliste"/>
        <w:ind w:left="1224"/>
        <w:rPr>
          <w:rFonts w:ascii="Verdana" w:hAnsi="Verdana" w:cs="Arial"/>
        </w:rPr>
      </w:pPr>
      <w:r w:rsidRPr="00B76EA5">
        <w:rPr>
          <w:rFonts w:ascii="Verdana" w:hAnsi="Verdana" w:cs="Arial"/>
        </w:rPr>
        <w:tab/>
      </w:r>
      <w:r w:rsidRPr="00B76EA5">
        <w:rPr>
          <w:rFonts w:ascii="Verdana" w:hAnsi="Verdana" w:cs="Arial"/>
        </w:rPr>
        <w:tab/>
        <w:t>- Anerkennung des Basisdiploms</w:t>
      </w:r>
    </w:p>
    <w:p w:rsidR="00A570A1" w:rsidRPr="00B76EA5" w:rsidRDefault="00A570A1" w:rsidP="009C4556">
      <w:pPr>
        <w:pStyle w:val="Paragraphedeliste"/>
        <w:ind w:left="1224"/>
        <w:rPr>
          <w:rFonts w:ascii="Verdana" w:hAnsi="Verdana" w:cs="Arial"/>
        </w:rPr>
      </w:pPr>
      <w:r w:rsidRPr="00B76EA5">
        <w:rPr>
          <w:rFonts w:ascii="Verdana" w:hAnsi="Verdana" w:cs="Arial"/>
        </w:rPr>
        <w:tab/>
      </w:r>
      <w:r w:rsidRPr="00B76EA5">
        <w:rPr>
          <w:rFonts w:ascii="Verdana" w:hAnsi="Verdana" w:cs="Arial"/>
        </w:rPr>
        <w:tab/>
      </w:r>
      <w:r w:rsidRPr="00B76EA5">
        <w:rPr>
          <w:rFonts w:ascii="Verdana" w:hAnsi="Verdana" w:cs="Arial"/>
        </w:rPr>
        <w:tab/>
        <w:t>- Visum</w:t>
      </w:r>
    </w:p>
    <w:p w:rsidR="00A570A1" w:rsidRPr="00B76EA5" w:rsidRDefault="00A570A1" w:rsidP="009C4556">
      <w:pPr>
        <w:pStyle w:val="Paragraphedeliste"/>
        <w:ind w:left="1224"/>
        <w:rPr>
          <w:rFonts w:ascii="Verdana" w:hAnsi="Verdana" w:cs="Arial"/>
        </w:rPr>
      </w:pPr>
      <w:r w:rsidRPr="00B76EA5">
        <w:rPr>
          <w:rFonts w:ascii="Verdana" w:hAnsi="Verdana" w:cs="Arial"/>
        </w:rPr>
        <w:tab/>
      </w:r>
      <w:r w:rsidRPr="00B76EA5">
        <w:rPr>
          <w:rFonts w:ascii="Verdana" w:hAnsi="Verdana" w:cs="Arial"/>
        </w:rPr>
        <w:tab/>
      </w:r>
      <w:r w:rsidRPr="00B76EA5">
        <w:rPr>
          <w:rFonts w:ascii="Verdana" w:hAnsi="Verdana" w:cs="Arial"/>
        </w:rPr>
        <w:tab/>
      </w:r>
      <w:r w:rsidRPr="00B76EA5">
        <w:rPr>
          <w:rFonts w:ascii="Verdana" w:hAnsi="Verdana" w:cs="Arial"/>
        </w:rPr>
        <w:tab/>
        <w:t>- Eintragung im zuständigen Deontologie Rat</w:t>
      </w:r>
    </w:p>
    <w:p w:rsidR="009C4556" w:rsidRPr="00EC52B9" w:rsidRDefault="00A570A1" w:rsidP="00EC52B9">
      <w:pPr>
        <w:pStyle w:val="Paragraphedeliste"/>
        <w:ind w:left="1224"/>
        <w:rPr>
          <w:rFonts w:ascii="Verdana" w:hAnsi="Verdana" w:cs="Arial"/>
        </w:rPr>
      </w:pPr>
      <w:r w:rsidRPr="00B76EA5">
        <w:rPr>
          <w:rFonts w:ascii="Verdana" w:hAnsi="Verdana" w:cs="Arial"/>
        </w:rPr>
        <w:tab/>
      </w:r>
      <w:r w:rsidRPr="00B76EA5">
        <w:rPr>
          <w:rFonts w:ascii="Verdana" w:hAnsi="Verdana" w:cs="Arial"/>
        </w:rPr>
        <w:tab/>
      </w:r>
      <w:r w:rsidRPr="00B76EA5">
        <w:rPr>
          <w:rFonts w:ascii="Verdana" w:hAnsi="Verdana" w:cs="Arial"/>
        </w:rPr>
        <w:tab/>
      </w:r>
      <w:r w:rsidRPr="00B76EA5">
        <w:rPr>
          <w:rFonts w:ascii="Verdana" w:hAnsi="Verdana" w:cs="Arial"/>
        </w:rPr>
        <w:tab/>
      </w:r>
      <w:r w:rsidRPr="00B76EA5">
        <w:rPr>
          <w:rFonts w:ascii="Verdana" w:hAnsi="Verdana" w:cs="Arial"/>
        </w:rPr>
        <w:tab/>
        <w:t>- Spezialisation, Fachtitel, BBQ</w:t>
      </w:r>
    </w:p>
    <w:p w:rsidR="009C4556" w:rsidRPr="00B76EA5" w:rsidRDefault="009C4556" w:rsidP="00A570A1">
      <w:pPr>
        <w:ind w:left="2844"/>
        <w:rPr>
          <w:rFonts w:ascii="Verdana" w:hAnsi="Verdana" w:cs="Arial"/>
          <w:sz w:val="22"/>
          <w:szCs w:val="22"/>
        </w:rPr>
      </w:pPr>
    </w:p>
    <w:p w:rsidR="00102EC4" w:rsidRDefault="00B76EA5" w:rsidP="00B76EA5">
      <w:pPr>
        <w:pStyle w:val="Paragraphedeliste"/>
        <w:numPr>
          <w:ilvl w:val="0"/>
          <w:numId w:val="35"/>
        </w:numPr>
        <w:rPr>
          <w:rFonts w:ascii="Verdana" w:hAnsi="Verdana" w:cs="Arial"/>
          <w:u w:val="single"/>
        </w:rPr>
      </w:pPr>
      <w:r w:rsidRPr="00B76EA5">
        <w:rPr>
          <w:rFonts w:ascii="Verdana" w:hAnsi="Verdana" w:cs="Arial"/>
          <w:u w:val="single"/>
        </w:rPr>
        <w:t>Sprache</w:t>
      </w:r>
    </w:p>
    <w:p w:rsidR="00ED1EDF" w:rsidRDefault="00ED1EDF" w:rsidP="00ED1EDF">
      <w:pPr>
        <w:pStyle w:val="Paragraphedeliste"/>
        <w:ind w:left="360"/>
        <w:rPr>
          <w:rFonts w:ascii="Verdana" w:hAnsi="Verdana" w:cs="Arial"/>
          <w:u w:val="single"/>
        </w:rPr>
      </w:pPr>
    </w:p>
    <w:p w:rsidR="001A5DBA" w:rsidRPr="005F773E" w:rsidRDefault="00242224" w:rsidP="005F773E">
      <w:pPr>
        <w:pStyle w:val="Paragraphedeliste"/>
        <w:ind w:left="360"/>
        <w:rPr>
          <w:rFonts w:ascii="Verdana" w:hAnsi="Verdana" w:cs="Arial"/>
        </w:rPr>
      </w:pPr>
      <w:r>
        <w:rPr>
          <w:rFonts w:ascii="Verdana" w:hAnsi="Verdana" w:cs="Arial"/>
        </w:rPr>
        <w:t>Der Dienstleister muss eine</w:t>
      </w:r>
      <w:r w:rsidR="00185F55">
        <w:rPr>
          <w:rFonts w:ascii="Verdana" w:hAnsi="Verdana" w:cs="Arial"/>
        </w:rPr>
        <w:t xml:space="preserve"> </w:t>
      </w:r>
      <w:r w:rsidR="005F773E">
        <w:rPr>
          <w:rFonts w:ascii="Verdana" w:hAnsi="Verdana" w:cs="Arial"/>
        </w:rPr>
        <w:t>Bescheinigu</w:t>
      </w:r>
      <w:r w:rsidR="00CA50B4" w:rsidRPr="00CA50B4">
        <w:rPr>
          <w:rFonts w:ascii="Verdana" w:hAnsi="Verdana" w:cs="Arial"/>
        </w:rPr>
        <w:t>n</w:t>
      </w:r>
      <w:r w:rsidR="005F773E">
        <w:rPr>
          <w:rFonts w:ascii="Verdana" w:hAnsi="Verdana" w:cs="Arial"/>
        </w:rPr>
        <w:t>g von einer zugelassenen Einrichtung vorlegen</w:t>
      </w:r>
      <w:r>
        <w:rPr>
          <w:rFonts w:ascii="Verdana" w:hAnsi="Verdana" w:cs="Arial"/>
        </w:rPr>
        <w:t>,</w:t>
      </w:r>
      <w:r w:rsidR="005F773E">
        <w:rPr>
          <w:rFonts w:ascii="Verdana" w:hAnsi="Verdana" w:cs="Arial"/>
        </w:rPr>
        <w:t xml:space="preserve"> aus der hervorgeht, dass er die Sprache(n) des Gebiets in dem er sich niederlässt</w:t>
      </w:r>
      <w:r>
        <w:rPr>
          <w:rFonts w:ascii="Verdana" w:hAnsi="Verdana" w:cs="Arial"/>
        </w:rPr>
        <w:t>,</w:t>
      </w:r>
      <w:r w:rsidR="005F773E">
        <w:rPr>
          <w:rFonts w:ascii="Verdana" w:hAnsi="Verdana" w:cs="Arial"/>
        </w:rPr>
        <w:t xml:space="preserve"> beherrscht. Für diejenigen</w:t>
      </w:r>
      <w:r>
        <w:rPr>
          <w:rFonts w:ascii="Verdana" w:hAnsi="Verdana" w:cs="Arial"/>
        </w:rPr>
        <w:t>,</w:t>
      </w:r>
      <w:r w:rsidR="005F773E">
        <w:rPr>
          <w:rFonts w:ascii="Verdana" w:hAnsi="Verdana" w:cs="Arial"/>
        </w:rPr>
        <w:t xml:space="preserve"> die ihr Studium in Belgien absolviert haben, dient das Diplom als Nachweis für die Kenntnis der Sprache der Unterrichtseinrichtung</w:t>
      </w:r>
      <w:r>
        <w:rPr>
          <w:rFonts w:ascii="Verdana" w:hAnsi="Verdana" w:cs="Arial"/>
        </w:rPr>
        <w:t>.</w:t>
      </w:r>
    </w:p>
    <w:p w:rsidR="005F773E" w:rsidRDefault="005F773E" w:rsidP="005F773E">
      <w:pPr>
        <w:pStyle w:val="Paragraphedeliste"/>
        <w:ind w:left="360"/>
        <w:rPr>
          <w:rFonts w:ascii="Verdana" w:hAnsi="Verdana" w:cs="Arial"/>
          <w:u w:val="single"/>
        </w:rPr>
      </w:pPr>
    </w:p>
    <w:p w:rsidR="001A5DBA" w:rsidRDefault="00CA50B4" w:rsidP="00B76EA5">
      <w:pPr>
        <w:pStyle w:val="Paragraphedeliste"/>
        <w:numPr>
          <w:ilvl w:val="0"/>
          <w:numId w:val="35"/>
        </w:numPr>
        <w:rPr>
          <w:rFonts w:ascii="Verdana" w:hAnsi="Verdana" w:cs="Arial"/>
          <w:u w:val="single"/>
        </w:rPr>
      </w:pPr>
      <w:r>
        <w:rPr>
          <w:rFonts w:ascii="Verdana" w:hAnsi="Verdana" w:cs="Arial"/>
          <w:u w:val="single"/>
        </w:rPr>
        <w:t xml:space="preserve"> Datenbank</w:t>
      </w:r>
    </w:p>
    <w:p w:rsidR="006F5C35" w:rsidRDefault="006F5C35" w:rsidP="006F5C35">
      <w:pPr>
        <w:pStyle w:val="Paragraphedeliste"/>
        <w:ind w:left="360"/>
        <w:rPr>
          <w:rFonts w:ascii="Verdana" w:hAnsi="Verdana" w:cs="Arial"/>
          <w:u w:val="single"/>
        </w:rPr>
      </w:pPr>
    </w:p>
    <w:p w:rsidR="00ED1EDF" w:rsidRDefault="00ED1EDF" w:rsidP="00ED1EDF">
      <w:pPr>
        <w:pStyle w:val="Paragraphedeliste"/>
        <w:ind w:left="360"/>
        <w:rPr>
          <w:rFonts w:ascii="Verdana" w:hAnsi="Verdana" w:cs="Arial"/>
        </w:rPr>
      </w:pPr>
      <w:r w:rsidRPr="00ED1EDF">
        <w:rPr>
          <w:rFonts w:ascii="Verdana" w:hAnsi="Verdana" w:cs="Arial"/>
        </w:rPr>
        <w:t>Diese soll dem Publikum ermöglichen zu prüfen:</w:t>
      </w:r>
    </w:p>
    <w:p w:rsidR="00ED1EDF" w:rsidRDefault="00ED1EDF" w:rsidP="00ED1EDF">
      <w:pPr>
        <w:pStyle w:val="Paragraphedeliste"/>
        <w:numPr>
          <w:ilvl w:val="0"/>
          <w:numId w:val="45"/>
        </w:numPr>
        <w:rPr>
          <w:rFonts w:ascii="Verdana" w:hAnsi="Verdana" w:cs="Arial"/>
        </w:rPr>
      </w:pPr>
      <w:r>
        <w:rPr>
          <w:rFonts w:ascii="Verdana" w:hAnsi="Verdana" w:cs="Arial"/>
        </w:rPr>
        <w:t xml:space="preserve">Ob eine gewisse Person über ein Visum verfügt, </w:t>
      </w:r>
      <w:r w:rsidR="00D86E14">
        <w:rPr>
          <w:rFonts w:ascii="Verdana" w:hAnsi="Verdana" w:cs="Arial"/>
        </w:rPr>
        <w:t>ggfs.</w:t>
      </w:r>
      <w:r>
        <w:rPr>
          <w:rFonts w:ascii="Verdana" w:hAnsi="Verdana" w:cs="Arial"/>
        </w:rPr>
        <w:t xml:space="preserve"> mit Einschränkungen,…</w:t>
      </w:r>
    </w:p>
    <w:p w:rsidR="00ED1EDF" w:rsidRDefault="00ED1EDF" w:rsidP="00ED1EDF">
      <w:pPr>
        <w:pStyle w:val="Paragraphedeliste"/>
        <w:numPr>
          <w:ilvl w:val="0"/>
          <w:numId w:val="45"/>
        </w:numPr>
        <w:rPr>
          <w:rFonts w:ascii="Verdana" w:hAnsi="Verdana" w:cs="Arial"/>
        </w:rPr>
      </w:pPr>
      <w:r>
        <w:rPr>
          <w:rFonts w:ascii="Verdana" w:hAnsi="Verdana" w:cs="Arial"/>
        </w:rPr>
        <w:t>Für die Berufe die einer Einschreibung im</w:t>
      </w:r>
      <w:r w:rsidRPr="00ED1EDF">
        <w:t xml:space="preserve"> </w:t>
      </w:r>
      <w:r w:rsidRPr="00ED1EDF">
        <w:rPr>
          <w:rFonts w:ascii="Verdana" w:hAnsi="Verdana" w:cs="Arial"/>
        </w:rPr>
        <w:t>zuständigen Deontologie Rat</w:t>
      </w:r>
      <w:r>
        <w:rPr>
          <w:rFonts w:ascii="Verdana" w:hAnsi="Verdana" w:cs="Arial"/>
        </w:rPr>
        <w:t xml:space="preserve"> unterliegen,  ob diese eingetragen sind, gestrichen wurden,…</w:t>
      </w:r>
    </w:p>
    <w:p w:rsidR="006F5C35" w:rsidRPr="006F5C35" w:rsidRDefault="006F5C35" w:rsidP="006F5C35">
      <w:pPr>
        <w:pStyle w:val="Paragraphedeliste"/>
        <w:ind w:left="1080"/>
        <w:rPr>
          <w:rFonts w:ascii="Verdana" w:hAnsi="Verdana" w:cs="Arial"/>
        </w:rPr>
      </w:pPr>
    </w:p>
    <w:p w:rsidR="00EE74A2" w:rsidRDefault="00CA50B4" w:rsidP="00EE74A2">
      <w:pPr>
        <w:pStyle w:val="Paragraphedeliste"/>
        <w:numPr>
          <w:ilvl w:val="0"/>
          <w:numId w:val="35"/>
        </w:numPr>
        <w:rPr>
          <w:rFonts w:ascii="Verdana" w:hAnsi="Verdana" w:cs="Arial"/>
          <w:u w:val="single"/>
        </w:rPr>
      </w:pPr>
      <w:r>
        <w:rPr>
          <w:rFonts w:ascii="Verdana" w:hAnsi="Verdana" w:cs="Arial"/>
          <w:u w:val="single"/>
        </w:rPr>
        <w:t xml:space="preserve">Illegale Ausübung </w:t>
      </w:r>
    </w:p>
    <w:p w:rsidR="006F5C35" w:rsidRDefault="006F5C35" w:rsidP="006F5C35">
      <w:pPr>
        <w:pStyle w:val="Paragraphedeliste"/>
        <w:ind w:left="360"/>
        <w:rPr>
          <w:rFonts w:ascii="Verdana" w:hAnsi="Verdana" w:cs="Arial"/>
          <w:u w:val="single"/>
        </w:rPr>
      </w:pPr>
    </w:p>
    <w:p w:rsidR="00EE74A2" w:rsidRDefault="00573266" w:rsidP="00EE74A2">
      <w:pPr>
        <w:pStyle w:val="Paragraphedeliste"/>
        <w:ind w:left="360"/>
        <w:rPr>
          <w:rFonts w:ascii="Verdana" w:hAnsi="Verdana" w:cs="Arial"/>
        </w:rPr>
      </w:pPr>
      <w:r w:rsidRPr="00EE74A2">
        <w:rPr>
          <w:rFonts w:ascii="Verdana" w:hAnsi="Verdana" w:cs="Arial"/>
        </w:rPr>
        <w:t xml:space="preserve">Diese wird neu </w:t>
      </w:r>
      <w:r w:rsidR="00EE74A2" w:rsidRPr="00EE74A2">
        <w:rPr>
          <w:rFonts w:ascii="Verdana" w:hAnsi="Verdana" w:cs="Arial"/>
        </w:rPr>
        <w:t>definiert. Die illegale Ausübung ist d</w:t>
      </w:r>
      <w:r w:rsidR="00242224">
        <w:rPr>
          <w:rFonts w:ascii="Verdana" w:hAnsi="Verdana" w:cs="Arial"/>
        </w:rPr>
        <w:t>ie berufliche oder an einen</w:t>
      </w:r>
      <w:r w:rsidRPr="00EE74A2">
        <w:rPr>
          <w:rFonts w:ascii="Verdana" w:hAnsi="Verdana" w:cs="Arial"/>
        </w:rPr>
        <w:t xml:space="preserve"> direkten finanziellen Vorteil gebundene  Ausübung von Tätigkeiten deren Ziel </w:t>
      </w:r>
      <w:r w:rsidR="00EE74A2" w:rsidRPr="00EE74A2">
        <w:rPr>
          <w:rFonts w:ascii="Verdana" w:hAnsi="Verdana" w:cs="Arial"/>
        </w:rPr>
        <w:t>oder angegebenes Ziel die Leistung von Pflege ist, durch eine Person</w:t>
      </w:r>
      <w:r w:rsidR="00242224">
        <w:rPr>
          <w:rFonts w:ascii="Verdana" w:hAnsi="Verdana" w:cs="Arial"/>
        </w:rPr>
        <w:t>,</w:t>
      </w:r>
      <w:r w:rsidR="00EE74A2" w:rsidRPr="00EE74A2">
        <w:rPr>
          <w:rFonts w:ascii="Verdana" w:hAnsi="Verdana" w:cs="Arial"/>
        </w:rPr>
        <w:t xml:space="preserve"> die nicht alle Bedingungen erfüllt</w:t>
      </w:r>
      <w:r w:rsidR="00242224">
        <w:rPr>
          <w:rFonts w:ascii="Verdana" w:hAnsi="Verdana" w:cs="Arial"/>
        </w:rPr>
        <w:t>,</w:t>
      </w:r>
      <w:r w:rsidR="00EE74A2" w:rsidRPr="00EE74A2">
        <w:rPr>
          <w:rFonts w:ascii="Verdana" w:hAnsi="Verdana" w:cs="Arial"/>
        </w:rPr>
        <w:t xml:space="preserve"> um Gesundheitspflege ausüben zu dürfen.</w:t>
      </w:r>
    </w:p>
    <w:p w:rsidR="00EE74A2" w:rsidRPr="00EE74A2" w:rsidRDefault="00EE74A2" w:rsidP="00EE74A2">
      <w:pPr>
        <w:rPr>
          <w:rFonts w:ascii="Verdana" w:hAnsi="Verdana" w:cs="Arial"/>
          <w:u w:val="single"/>
        </w:rPr>
      </w:pPr>
    </w:p>
    <w:p w:rsidR="00573266" w:rsidRPr="00EE74A2" w:rsidRDefault="00573266" w:rsidP="00EE74A2">
      <w:pPr>
        <w:pStyle w:val="Paragraphedeliste"/>
        <w:numPr>
          <w:ilvl w:val="1"/>
          <w:numId w:val="35"/>
        </w:numPr>
        <w:rPr>
          <w:rFonts w:ascii="Verdana" w:hAnsi="Verdana" w:cs="Arial"/>
          <w:u w:val="single"/>
        </w:rPr>
      </w:pPr>
      <w:r w:rsidRPr="00EE74A2">
        <w:rPr>
          <w:rFonts w:ascii="Verdana" w:hAnsi="Verdana" w:cs="Arial"/>
        </w:rPr>
        <w:t xml:space="preserve"> </w:t>
      </w:r>
      <w:r w:rsidR="00EE74A2" w:rsidRPr="00EE74A2">
        <w:rPr>
          <w:rFonts w:ascii="Verdana" w:hAnsi="Verdana" w:cs="Arial"/>
        </w:rPr>
        <w:t xml:space="preserve">die </w:t>
      </w:r>
      <w:r w:rsidR="00EE74A2" w:rsidRPr="00EE74A2">
        <w:rPr>
          <w:rFonts w:ascii="Verdana" w:hAnsi="Verdana" w:cs="Arial"/>
          <w:b/>
        </w:rPr>
        <w:t xml:space="preserve">berufliche </w:t>
      </w:r>
      <w:r w:rsidR="00242224">
        <w:rPr>
          <w:rFonts w:ascii="Verdana" w:hAnsi="Verdana" w:cs="Arial"/>
        </w:rPr>
        <w:t>oder an einen</w:t>
      </w:r>
      <w:r w:rsidR="00EE74A2" w:rsidRPr="00EE74A2">
        <w:rPr>
          <w:rFonts w:ascii="Verdana" w:hAnsi="Verdana" w:cs="Arial"/>
        </w:rPr>
        <w:t xml:space="preserve"> </w:t>
      </w:r>
      <w:r w:rsidR="00EE74A2" w:rsidRPr="00EE74A2">
        <w:rPr>
          <w:rFonts w:ascii="Verdana" w:hAnsi="Verdana" w:cs="Arial"/>
          <w:b/>
        </w:rPr>
        <w:t>direkten finanziellen Vorteil</w:t>
      </w:r>
      <w:r w:rsidR="00EE74A2" w:rsidRPr="00EE74A2">
        <w:rPr>
          <w:rFonts w:ascii="Verdana" w:hAnsi="Verdana" w:cs="Arial"/>
        </w:rPr>
        <w:t xml:space="preserve"> gebundene  Ausübung</w:t>
      </w:r>
    </w:p>
    <w:p w:rsidR="00EE74A2" w:rsidRDefault="00EE74A2" w:rsidP="00EE74A2">
      <w:pPr>
        <w:pStyle w:val="Paragraphedeliste"/>
        <w:ind w:left="792"/>
        <w:rPr>
          <w:rFonts w:ascii="Verdana" w:hAnsi="Verdana" w:cs="Arial"/>
        </w:rPr>
      </w:pPr>
      <w:r>
        <w:rPr>
          <w:rFonts w:ascii="Verdana" w:hAnsi="Verdana" w:cs="Arial"/>
        </w:rPr>
        <w:t>Beruflich= mit dem Ziel</w:t>
      </w:r>
      <w:r w:rsidR="00242224">
        <w:rPr>
          <w:rFonts w:ascii="Verdana" w:hAnsi="Verdana" w:cs="Arial"/>
        </w:rPr>
        <w:t>,</w:t>
      </w:r>
      <w:r>
        <w:rPr>
          <w:rFonts w:ascii="Verdana" w:hAnsi="Verdana" w:cs="Arial"/>
        </w:rPr>
        <w:t xml:space="preserve"> Gesundheitspflege</w:t>
      </w:r>
      <w:r w:rsidR="00242224">
        <w:rPr>
          <w:rFonts w:ascii="Verdana" w:hAnsi="Verdana" w:cs="Arial"/>
        </w:rPr>
        <w:t xml:space="preserve"> </w:t>
      </w:r>
      <w:r>
        <w:rPr>
          <w:rFonts w:ascii="Verdana" w:hAnsi="Verdana" w:cs="Arial"/>
        </w:rPr>
        <w:t>auszuüben (Krankenpfleger ohne Visum</w:t>
      </w:r>
      <w:r w:rsidR="00242224">
        <w:rPr>
          <w:rFonts w:ascii="Verdana" w:hAnsi="Verdana" w:cs="Arial"/>
        </w:rPr>
        <w:t>)</w:t>
      </w:r>
      <w:r w:rsidR="009D17AD">
        <w:rPr>
          <w:rFonts w:ascii="Verdana" w:hAnsi="Verdana" w:cs="Arial"/>
        </w:rPr>
        <w:t>.</w:t>
      </w:r>
    </w:p>
    <w:p w:rsidR="00EE74A2" w:rsidRDefault="00EE74A2" w:rsidP="00EE74A2">
      <w:pPr>
        <w:pStyle w:val="Paragraphedeliste"/>
        <w:ind w:left="792"/>
        <w:rPr>
          <w:rFonts w:ascii="Verdana" w:hAnsi="Verdana" w:cs="Arial"/>
        </w:rPr>
      </w:pPr>
      <w:r>
        <w:rPr>
          <w:rFonts w:ascii="Verdana" w:hAnsi="Verdana" w:cs="Arial"/>
        </w:rPr>
        <w:t xml:space="preserve">Direkten finanziellen Vorteil = </w:t>
      </w:r>
      <w:r w:rsidR="009D17AD">
        <w:rPr>
          <w:rFonts w:ascii="Verdana" w:hAnsi="Verdana" w:cs="Arial"/>
        </w:rPr>
        <w:t xml:space="preserve">Unbefugter </w:t>
      </w:r>
      <w:r w:rsidR="00242224">
        <w:rPr>
          <w:rFonts w:ascii="Verdana" w:hAnsi="Verdana" w:cs="Arial"/>
        </w:rPr>
        <w:t>,</w:t>
      </w:r>
      <w:r w:rsidR="009D17AD">
        <w:rPr>
          <w:rFonts w:ascii="Verdana" w:hAnsi="Verdana" w:cs="Arial"/>
        </w:rPr>
        <w:t>der einen direkten finanziellen Vorteil durch die getätigte Leistung erhält.</w:t>
      </w:r>
    </w:p>
    <w:p w:rsidR="009D17AD" w:rsidRDefault="009D17AD" w:rsidP="00EE74A2">
      <w:pPr>
        <w:pStyle w:val="Paragraphedeliste"/>
        <w:ind w:left="792"/>
        <w:rPr>
          <w:rFonts w:ascii="Verdana" w:hAnsi="Verdana" w:cs="Arial"/>
        </w:rPr>
      </w:pPr>
      <w:r>
        <w:rPr>
          <w:rFonts w:ascii="Verdana" w:hAnsi="Verdana" w:cs="Arial"/>
        </w:rPr>
        <w:lastRenderedPageBreak/>
        <w:t>Eine Kinderpflegerin</w:t>
      </w:r>
      <w:r w:rsidR="00242224">
        <w:rPr>
          <w:rFonts w:ascii="Verdana" w:hAnsi="Verdana" w:cs="Arial"/>
        </w:rPr>
        <w:t>,</w:t>
      </w:r>
      <w:r>
        <w:rPr>
          <w:rFonts w:ascii="Verdana" w:hAnsi="Verdana" w:cs="Arial"/>
        </w:rPr>
        <w:t xml:space="preserve"> die in einer Krippe einem Kind wä</w:t>
      </w:r>
      <w:r w:rsidR="000C7F23">
        <w:rPr>
          <w:rFonts w:ascii="Verdana" w:hAnsi="Verdana" w:cs="Arial"/>
        </w:rPr>
        <w:t>h</w:t>
      </w:r>
      <w:r>
        <w:rPr>
          <w:rFonts w:ascii="Verdana" w:hAnsi="Verdana" w:cs="Arial"/>
        </w:rPr>
        <w:t>rend 3 Tage ein Antibiotikum v</w:t>
      </w:r>
      <w:r w:rsidR="000C7F23">
        <w:rPr>
          <w:rFonts w:ascii="Verdana" w:hAnsi="Verdana" w:cs="Arial"/>
        </w:rPr>
        <w:t>erabreicht</w:t>
      </w:r>
      <w:r w:rsidR="00242224">
        <w:rPr>
          <w:rFonts w:ascii="Verdana" w:hAnsi="Verdana" w:cs="Arial"/>
        </w:rPr>
        <w:t>,</w:t>
      </w:r>
      <w:r w:rsidR="000C7F23">
        <w:rPr>
          <w:rFonts w:ascii="Verdana" w:hAnsi="Verdana" w:cs="Arial"/>
        </w:rPr>
        <w:t xml:space="preserve"> fällt also nicht mehr</w:t>
      </w:r>
      <w:r>
        <w:rPr>
          <w:rFonts w:ascii="Verdana" w:hAnsi="Verdana" w:cs="Arial"/>
        </w:rPr>
        <w:t xml:space="preserve"> darunter. </w:t>
      </w:r>
      <w:r w:rsidR="000C7F23">
        <w:rPr>
          <w:rFonts w:ascii="Verdana" w:hAnsi="Verdana" w:cs="Arial"/>
        </w:rPr>
        <w:t xml:space="preserve"> Ihr Beruf hat nicht als Hauptziel</w:t>
      </w:r>
      <w:r w:rsidR="00242224">
        <w:rPr>
          <w:rFonts w:ascii="Verdana" w:hAnsi="Verdana" w:cs="Arial"/>
        </w:rPr>
        <w:t>,</w:t>
      </w:r>
      <w:r w:rsidR="000C7F23">
        <w:rPr>
          <w:rFonts w:ascii="Verdana" w:hAnsi="Verdana" w:cs="Arial"/>
        </w:rPr>
        <w:t xml:space="preserve"> Gesundheitspflegeleistungen auszuüben</w:t>
      </w:r>
      <w:r w:rsidR="00242224">
        <w:rPr>
          <w:rFonts w:ascii="Verdana" w:hAnsi="Verdana" w:cs="Arial"/>
        </w:rPr>
        <w:t>,</w:t>
      </w:r>
      <w:r w:rsidR="000C7F23">
        <w:rPr>
          <w:rFonts w:ascii="Verdana" w:hAnsi="Verdana" w:cs="Arial"/>
        </w:rPr>
        <w:t xml:space="preserve"> sondern sich um die Kinder zu kümmern</w:t>
      </w:r>
      <w:r w:rsidR="00242224">
        <w:rPr>
          <w:rFonts w:ascii="Verdana" w:hAnsi="Verdana" w:cs="Arial"/>
        </w:rPr>
        <w:t>,</w:t>
      </w:r>
      <w:r w:rsidR="000C7F23">
        <w:rPr>
          <w:rFonts w:ascii="Verdana" w:hAnsi="Verdana" w:cs="Arial"/>
        </w:rPr>
        <w:t xml:space="preserve"> und sie hat auch keinen direkten finanziellen Vorteil durch die Verabreichung der Antibiotika.</w:t>
      </w:r>
    </w:p>
    <w:p w:rsidR="000C7F23" w:rsidRPr="00EE74A2" w:rsidRDefault="000C7F23" w:rsidP="00EE74A2">
      <w:pPr>
        <w:pStyle w:val="Paragraphedeliste"/>
        <w:ind w:left="792"/>
        <w:rPr>
          <w:rFonts w:ascii="Verdana" w:hAnsi="Verdana" w:cs="Arial"/>
          <w:u w:val="single"/>
        </w:rPr>
      </w:pPr>
    </w:p>
    <w:p w:rsidR="00EE74A2" w:rsidRPr="00EE74A2" w:rsidRDefault="00EE74A2" w:rsidP="00EE74A2">
      <w:pPr>
        <w:pStyle w:val="Paragraphedeliste"/>
        <w:numPr>
          <w:ilvl w:val="1"/>
          <w:numId w:val="35"/>
        </w:numPr>
        <w:rPr>
          <w:rFonts w:ascii="Verdana" w:hAnsi="Verdana" w:cs="Arial"/>
        </w:rPr>
      </w:pPr>
      <w:r w:rsidRPr="00EE74A2">
        <w:rPr>
          <w:rFonts w:ascii="Verdana" w:hAnsi="Verdana" w:cs="Arial"/>
        </w:rPr>
        <w:t>von Tätigkeiten</w:t>
      </w:r>
      <w:r w:rsidR="00DB3E0E">
        <w:rPr>
          <w:rFonts w:ascii="Verdana" w:hAnsi="Verdana" w:cs="Arial"/>
        </w:rPr>
        <w:t>,</w:t>
      </w:r>
      <w:r w:rsidRPr="00EE74A2">
        <w:rPr>
          <w:rFonts w:ascii="Verdana" w:hAnsi="Verdana" w:cs="Arial"/>
        </w:rPr>
        <w:t xml:space="preserve"> deren Ziel oder </w:t>
      </w:r>
      <w:r w:rsidRPr="009D17AD">
        <w:rPr>
          <w:rFonts w:ascii="Verdana" w:hAnsi="Verdana" w:cs="Arial"/>
          <w:b/>
        </w:rPr>
        <w:t>angegebenes</w:t>
      </w:r>
      <w:r w:rsidRPr="00EE74A2">
        <w:rPr>
          <w:rFonts w:ascii="Verdana" w:hAnsi="Verdana" w:cs="Arial"/>
        </w:rPr>
        <w:t xml:space="preserve"> Ziel die Leistung von Pflege ist</w:t>
      </w:r>
      <w:r w:rsidR="009D17AD">
        <w:rPr>
          <w:rFonts w:ascii="Verdana" w:hAnsi="Verdana" w:cs="Arial"/>
        </w:rPr>
        <w:t>.</w:t>
      </w:r>
    </w:p>
    <w:p w:rsidR="00EE74A2" w:rsidRPr="00573266" w:rsidRDefault="009D17AD" w:rsidP="009D17AD">
      <w:pPr>
        <w:pStyle w:val="Paragraphedeliste"/>
        <w:ind w:left="708"/>
        <w:rPr>
          <w:rFonts w:ascii="Verdana" w:hAnsi="Verdana" w:cs="Arial"/>
        </w:rPr>
      </w:pPr>
      <w:r>
        <w:rPr>
          <w:rFonts w:ascii="Verdana" w:hAnsi="Verdana" w:cs="Arial"/>
        </w:rPr>
        <w:t>Schutz gegen Scharlatane</w:t>
      </w:r>
    </w:p>
    <w:p w:rsidR="00ED1EDF" w:rsidRPr="00ED1EDF" w:rsidRDefault="00ED1EDF" w:rsidP="00ED1EDF">
      <w:pPr>
        <w:rPr>
          <w:rFonts w:ascii="Verdana" w:hAnsi="Verdana" w:cs="Arial"/>
          <w:u w:val="single"/>
        </w:rPr>
      </w:pPr>
    </w:p>
    <w:p w:rsidR="00CA50B4" w:rsidRDefault="000C7F23" w:rsidP="00B76EA5">
      <w:pPr>
        <w:pStyle w:val="Paragraphedeliste"/>
        <w:numPr>
          <w:ilvl w:val="0"/>
          <w:numId w:val="35"/>
        </w:numPr>
        <w:rPr>
          <w:rFonts w:ascii="Verdana" w:hAnsi="Verdana" w:cs="Arial"/>
          <w:u w:val="single"/>
        </w:rPr>
      </w:pPr>
      <w:r>
        <w:rPr>
          <w:rFonts w:ascii="Verdana" w:hAnsi="Verdana" w:cs="Arial"/>
          <w:u w:val="single"/>
        </w:rPr>
        <w:t>„Cure versus</w:t>
      </w:r>
      <w:r w:rsidR="00CA50B4">
        <w:rPr>
          <w:rFonts w:ascii="Verdana" w:hAnsi="Verdana" w:cs="Arial"/>
          <w:u w:val="single"/>
        </w:rPr>
        <w:t xml:space="preserve"> care</w:t>
      </w:r>
      <w:r>
        <w:rPr>
          <w:rFonts w:ascii="Verdana" w:hAnsi="Verdana" w:cs="Arial"/>
          <w:u w:val="single"/>
        </w:rPr>
        <w:t>“</w:t>
      </w:r>
    </w:p>
    <w:p w:rsidR="006F5C35" w:rsidRDefault="006F5C35" w:rsidP="006F5C35">
      <w:pPr>
        <w:pStyle w:val="Paragraphedeliste"/>
        <w:ind w:left="360"/>
        <w:rPr>
          <w:rFonts w:ascii="Verdana" w:hAnsi="Verdana" w:cs="Arial"/>
          <w:u w:val="single"/>
        </w:rPr>
      </w:pPr>
    </w:p>
    <w:p w:rsidR="00ED1EDF" w:rsidRDefault="00D86E14" w:rsidP="00ED1EDF">
      <w:pPr>
        <w:pStyle w:val="Paragraphedeliste"/>
        <w:ind w:left="360"/>
        <w:rPr>
          <w:rFonts w:ascii="Verdana" w:hAnsi="Verdana" w:cs="Arial"/>
        </w:rPr>
      </w:pPr>
      <w:r w:rsidRPr="00D86E14">
        <w:rPr>
          <w:rFonts w:ascii="Verdana" w:hAnsi="Verdana" w:cs="Arial"/>
        </w:rPr>
        <w:t>Die Grenze zwischen Pflege</w:t>
      </w:r>
      <w:r>
        <w:rPr>
          <w:rFonts w:ascii="Verdana" w:hAnsi="Verdana" w:cs="Arial"/>
        </w:rPr>
        <w:t xml:space="preserve"> (care) und Gesundheitspflege (cure) ist oft schwer festzulegen. </w:t>
      </w:r>
      <w:r w:rsidRPr="006F5C35">
        <w:rPr>
          <w:rFonts w:ascii="Verdana" w:hAnsi="Verdana" w:cs="Arial"/>
        </w:rPr>
        <w:t>Eine Reihe von</w:t>
      </w:r>
      <w:r>
        <w:rPr>
          <w:rFonts w:ascii="Verdana" w:hAnsi="Verdana" w:cs="Arial"/>
        </w:rPr>
        <w:t xml:space="preserve"> </w:t>
      </w:r>
      <w:r w:rsidR="006F5C35">
        <w:rPr>
          <w:rFonts w:ascii="Verdana" w:hAnsi="Verdana" w:cs="Arial"/>
        </w:rPr>
        <w:t>Tätigkeiten sind heute Professionellen der Gesundheitspflegeberufe im Rahmen des Gesetzes vom 10. Mai 2015 vorbehalten</w:t>
      </w:r>
      <w:r w:rsidR="00DB3E0E">
        <w:rPr>
          <w:rFonts w:ascii="Verdana" w:hAnsi="Verdana" w:cs="Arial"/>
        </w:rPr>
        <w:t>,</w:t>
      </w:r>
      <w:r w:rsidR="006F5C35">
        <w:rPr>
          <w:rFonts w:ascii="Verdana" w:hAnsi="Verdana" w:cs="Arial"/>
        </w:rPr>
        <w:t xml:space="preserve"> obwohl es sich eher um Pflege </w:t>
      </w:r>
      <w:r w:rsidR="007B4437">
        <w:rPr>
          <w:rFonts w:ascii="Verdana" w:hAnsi="Verdana" w:cs="Arial"/>
        </w:rPr>
        <w:t>als</w:t>
      </w:r>
      <w:r w:rsidR="006F5C35">
        <w:rPr>
          <w:rFonts w:ascii="Verdana" w:hAnsi="Verdana" w:cs="Arial"/>
        </w:rPr>
        <w:t xml:space="preserve"> um Gesundheitspflege handelt.</w:t>
      </w:r>
    </w:p>
    <w:p w:rsidR="00D86E14" w:rsidRDefault="00D86E14" w:rsidP="00ED1EDF">
      <w:pPr>
        <w:pStyle w:val="Paragraphedeliste"/>
        <w:ind w:left="360"/>
        <w:rPr>
          <w:rFonts w:ascii="Verdana" w:hAnsi="Verdana" w:cs="Arial"/>
        </w:rPr>
      </w:pPr>
      <w:r>
        <w:rPr>
          <w:rFonts w:ascii="Verdana" w:hAnsi="Verdana" w:cs="Arial"/>
        </w:rPr>
        <w:t>Im Rahmen der Reform werden mehrere Tätigkeiten der Kategorie Cure zur Kategor</w:t>
      </w:r>
      <w:r w:rsidR="00DB3E0E">
        <w:rPr>
          <w:rFonts w:ascii="Verdana" w:hAnsi="Verdana" w:cs="Arial"/>
        </w:rPr>
        <w:t>ie Care übertragen. Wichtig</w:t>
      </w:r>
      <w:r>
        <w:rPr>
          <w:rFonts w:ascii="Verdana" w:hAnsi="Verdana" w:cs="Arial"/>
        </w:rPr>
        <w:t xml:space="preserve"> ist nicht</w:t>
      </w:r>
      <w:r w:rsidR="00DB3E0E">
        <w:rPr>
          <w:rFonts w:ascii="Verdana" w:hAnsi="Verdana" w:cs="Arial"/>
        </w:rPr>
        <w:t>,</w:t>
      </w:r>
      <w:r>
        <w:rPr>
          <w:rFonts w:ascii="Verdana" w:hAnsi="Verdana" w:cs="Arial"/>
        </w:rPr>
        <w:t xml:space="preserve"> wer die Tätigkeit ausübt sondern mit welchem Ziel.</w:t>
      </w:r>
    </w:p>
    <w:p w:rsidR="00D86E14" w:rsidRDefault="00D86E14" w:rsidP="00ED1EDF">
      <w:pPr>
        <w:pStyle w:val="Paragraphedeliste"/>
        <w:ind w:left="360"/>
        <w:rPr>
          <w:rFonts w:ascii="Verdana" w:hAnsi="Verdana" w:cs="Arial"/>
        </w:rPr>
      </w:pPr>
      <w:r>
        <w:rPr>
          <w:rFonts w:ascii="Verdana" w:hAnsi="Verdana" w:cs="Arial"/>
        </w:rPr>
        <w:t xml:space="preserve">Die Definition </w:t>
      </w:r>
      <w:r w:rsidR="003D1D33">
        <w:rPr>
          <w:rFonts w:ascii="Verdana" w:hAnsi="Verdana" w:cs="Arial"/>
        </w:rPr>
        <w:t>sagt:</w:t>
      </w:r>
      <w:r w:rsidR="006F5C35">
        <w:rPr>
          <w:rFonts w:ascii="Verdana" w:hAnsi="Verdana" w:cs="Arial"/>
        </w:rPr>
        <w:t xml:space="preserve"> </w:t>
      </w:r>
      <w:r w:rsidRPr="00D86E14">
        <w:rPr>
          <w:rFonts w:ascii="Verdana" w:hAnsi="Verdana" w:cs="Arial"/>
        </w:rPr>
        <w:t>Gesundheitspflege</w:t>
      </w:r>
      <w:r>
        <w:rPr>
          <w:rFonts w:ascii="Verdana" w:hAnsi="Verdana" w:cs="Arial"/>
        </w:rPr>
        <w:t>(cure)</w:t>
      </w:r>
      <w:r w:rsidRPr="00D86E14">
        <w:rPr>
          <w:rFonts w:ascii="Verdana" w:hAnsi="Verdana" w:cs="Arial"/>
        </w:rPr>
        <w:t xml:space="preserve"> sind Dienstleistungen mit </w:t>
      </w:r>
      <w:r w:rsidRPr="00D86E14">
        <w:rPr>
          <w:rFonts w:ascii="Verdana" w:hAnsi="Verdana" w:cs="Arial"/>
          <w:b/>
        </w:rPr>
        <w:t>diagnostischem</w:t>
      </w:r>
      <w:r w:rsidRPr="00D86E14">
        <w:rPr>
          <w:rFonts w:ascii="Verdana" w:hAnsi="Verdana" w:cs="Arial"/>
        </w:rPr>
        <w:t xml:space="preserve"> oder </w:t>
      </w:r>
      <w:r w:rsidR="00DB3E0E">
        <w:rPr>
          <w:rFonts w:ascii="Verdana" w:hAnsi="Verdana" w:cs="Arial"/>
          <w:b/>
        </w:rPr>
        <w:t>t</w:t>
      </w:r>
      <w:r w:rsidRPr="00D86E14">
        <w:rPr>
          <w:rFonts w:ascii="Verdana" w:hAnsi="Verdana" w:cs="Arial"/>
          <w:b/>
        </w:rPr>
        <w:t>herapeutischem</w:t>
      </w:r>
      <w:r w:rsidRPr="00D86E14">
        <w:rPr>
          <w:rFonts w:ascii="Verdana" w:hAnsi="Verdana" w:cs="Arial"/>
        </w:rPr>
        <w:t xml:space="preserve"> Ziel</w:t>
      </w:r>
      <w:r w:rsidR="000D116E">
        <w:rPr>
          <w:rFonts w:ascii="Verdana" w:hAnsi="Verdana" w:cs="Arial"/>
        </w:rPr>
        <w:t>.</w:t>
      </w:r>
    </w:p>
    <w:p w:rsidR="000D116E" w:rsidRPr="00D86E14" w:rsidRDefault="000D116E" w:rsidP="00ED1EDF">
      <w:pPr>
        <w:pStyle w:val="Paragraphedeliste"/>
        <w:ind w:left="360"/>
        <w:rPr>
          <w:rFonts w:ascii="Verdana" w:hAnsi="Verdana" w:cs="Arial"/>
        </w:rPr>
      </w:pPr>
    </w:p>
    <w:p w:rsidR="00CA50B4" w:rsidRDefault="00ED1EDF" w:rsidP="00B76EA5">
      <w:pPr>
        <w:pStyle w:val="Paragraphedeliste"/>
        <w:numPr>
          <w:ilvl w:val="0"/>
          <w:numId w:val="35"/>
        </w:numPr>
        <w:rPr>
          <w:rFonts w:ascii="Verdana" w:hAnsi="Verdana" w:cs="Arial"/>
          <w:u w:val="single"/>
        </w:rPr>
      </w:pPr>
      <w:r>
        <w:rPr>
          <w:rFonts w:ascii="Verdana" w:hAnsi="Verdana" w:cs="Arial"/>
          <w:u w:val="single"/>
        </w:rPr>
        <w:t xml:space="preserve"> Das Statut des pflegenden Angehörigen</w:t>
      </w:r>
    </w:p>
    <w:p w:rsidR="007B4437" w:rsidRDefault="007B4437" w:rsidP="007B4437">
      <w:pPr>
        <w:pStyle w:val="Paragraphedeliste"/>
        <w:ind w:left="360"/>
        <w:rPr>
          <w:rFonts w:ascii="Verdana" w:hAnsi="Verdana" w:cs="Arial"/>
          <w:u w:val="single"/>
        </w:rPr>
      </w:pPr>
    </w:p>
    <w:p w:rsidR="006F5C35" w:rsidRPr="006F5C35" w:rsidRDefault="006F5C35" w:rsidP="006F5C35">
      <w:pPr>
        <w:pStyle w:val="Paragraphedeliste"/>
        <w:ind w:left="360"/>
        <w:rPr>
          <w:rFonts w:ascii="Verdana" w:hAnsi="Verdana" w:cs="Arial"/>
        </w:rPr>
      </w:pPr>
      <w:r>
        <w:rPr>
          <w:rFonts w:ascii="Verdana" w:hAnsi="Verdana" w:cs="Arial"/>
        </w:rPr>
        <w:t>Im ak</w:t>
      </w:r>
      <w:r w:rsidRPr="006F5C35">
        <w:rPr>
          <w:rFonts w:ascii="Verdana" w:hAnsi="Verdana" w:cs="Arial"/>
        </w:rPr>
        <w:t>tuellen Gesetz</w:t>
      </w:r>
      <w:r>
        <w:rPr>
          <w:rFonts w:ascii="Verdana" w:hAnsi="Verdana" w:cs="Arial"/>
        </w:rPr>
        <w:t xml:space="preserve"> wird ausdrücklich ein Ausnahme zur illegalen Ausübung eines Gesundheitspflegeberuf</w:t>
      </w:r>
      <w:r w:rsidR="00DB3E0E">
        <w:rPr>
          <w:rFonts w:ascii="Verdana" w:hAnsi="Verdana" w:cs="Arial"/>
        </w:rPr>
        <w:t>s</w:t>
      </w:r>
      <w:r>
        <w:rPr>
          <w:rFonts w:ascii="Verdana" w:hAnsi="Verdana" w:cs="Arial"/>
        </w:rPr>
        <w:t xml:space="preserve"> für</w:t>
      </w:r>
      <w:r w:rsidR="007B4437">
        <w:rPr>
          <w:rFonts w:ascii="Verdana" w:hAnsi="Verdana" w:cs="Arial"/>
        </w:rPr>
        <w:t xml:space="preserve"> pflegende Angehörige ge</w:t>
      </w:r>
      <w:r w:rsidR="00DB3E0E">
        <w:rPr>
          <w:rFonts w:ascii="Verdana" w:hAnsi="Verdana" w:cs="Arial"/>
        </w:rPr>
        <w:t>macht. Da anlässlich der Reform</w:t>
      </w:r>
      <w:r w:rsidR="007B4437">
        <w:rPr>
          <w:rFonts w:ascii="Verdana" w:hAnsi="Verdana" w:cs="Arial"/>
        </w:rPr>
        <w:t xml:space="preserve"> die illegalen Ausübung als </w:t>
      </w:r>
      <w:r w:rsidR="007B4437" w:rsidRPr="007B4437">
        <w:rPr>
          <w:rFonts w:ascii="Verdana" w:hAnsi="Verdana" w:cs="Arial"/>
        </w:rPr>
        <w:t xml:space="preserve">die </w:t>
      </w:r>
      <w:r w:rsidR="007B4437" w:rsidRPr="007B4437">
        <w:rPr>
          <w:rFonts w:ascii="Verdana" w:hAnsi="Verdana" w:cs="Arial"/>
          <w:b/>
        </w:rPr>
        <w:t>berufliche</w:t>
      </w:r>
      <w:r w:rsidR="00DB3E0E">
        <w:rPr>
          <w:rFonts w:ascii="Verdana" w:hAnsi="Verdana" w:cs="Arial"/>
        </w:rPr>
        <w:t xml:space="preserve"> oder an einen</w:t>
      </w:r>
      <w:r w:rsidR="007B4437" w:rsidRPr="007B4437">
        <w:rPr>
          <w:rFonts w:ascii="Verdana" w:hAnsi="Verdana" w:cs="Arial"/>
        </w:rPr>
        <w:t xml:space="preserve"> </w:t>
      </w:r>
      <w:r w:rsidR="007B4437" w:rsidRPr="007B4437">
        <w:rPr>
          <w:rFonts w:ascii="Verdana" w:hAnsi="Verdana" w:cs="Arial"/>
          <w:b/>
        </w:rPr>
        <w:t>direkten finanziellen Vorteil</w:t>
      </w:r>
      <w:r w:rsidR="007B4437" w:rsidRPr="007B4437">
        <w:rPr>
          <w:rFonts w:ascii="Verdana" w:hAnsi="Verdana" w:cs="Arial"/>
        </w:rPr>
        <w:t xml:space="preserve"> gebundene  Ausübung</w:t>
      </w:r>
      <w:r w:rsidR="007B4437">
        <w:rPr>
          <w:rFonts w:ascii="Verdana" w:hAnsi="Verdana" w:cs="Arial"/>
        </w:rPr>
        <w:t xml:space="preserve"> definiert wurde</w:t>
      </w:r>
      <w:r w:rsidR="00DB3E0E">
        <w:rPr>
          <w:rFonts w:ascii="Verdana" w:hAnsi="Verdana" w:cs="Arial"/>
        </w:rPr>
        <w:t>,</w:t>
      </w:r>
      <w:r w:rsidR="007B4437">
        <w:rPr>
          <w:rFonts w:ascii="Verdana" w:hAnsi="Verdana" w:cs="Arial"/>
        </w:rPr>
        <w:t xml:space="preserve"> erübrigt sich die Ausnahme.</w:t>
      </w:r>
    </w:p>
    <w:p w:rsidR="00ED1EDF" w:rsidRPr="006F5C35" w:rsidRDefault="00ED1EDF" w:rsidP="006F5C35">
      <w:pPr>
        <w:rPr>
          <w:rFonts w:ascii="Verdana" w:hAnsi="Verdana" w:cs="Arial"/>
          <w:u w:val="single"/>
        </w:rPr>
      </w:pPr>
    </w:p>
    <w:p w:rsidR="00ED1EDF" w:rsidRDefault="00BB7CD7" w:rsidP="00B76EA5">
      <w:pPr>
        <w:pStyle w:val="Paragraphedeliste"/>
        <w:numPr>
          <w:ilvl w:val="0"/>
          <w:numId w:val="35"/>
        </w:numPr>
        <w:rPr>
          <w:rFonts w:ascii="Verdana" w:hAnsi="Verdana" w:cs="Arial"/>
          <w:u w:val="single"/>
        </w:rPr>
      </w:pPr>
      <w:r>
        <w:rPr>
          <w:rFonts w:ascii="Verdana" w:hAnsi="Verdana" w:cs="Arial"/>
          <w:u w:val="single"/>
        </w:rPr>
        <w:t xml:space="preserve"> Die</w:t>
      </w:r>
      <w:r w:rsidR="00ED1EDF">
        <w:rPr>
          <w:rFonts w:ascii="Verdana" w:hAnsi="Verdana" w:cs="Arial"/>
          <w:u w:val="single"/>
        </w:rPr>
        <w:t xml:space="preserve"> qualifizierte Hilfskraft</w:t>
      </w:r>
    </w:p>
    <w:p w:rsidR="00BB7CD7" w:rsidRDefault="00BB7CD7" w:rsidP="00BB7CD7">
      <w:pPr>
        <w:pStyle w:val="Paragraphedeliste"/>
        <w:ind w:left="360"/>
        <w:rPr>
          <w:rFonts w:ascii="Verdana" w:hAnsi="Verdana" w:cs="Arial"/>
          <w:u w:val="single"/>
        </w:rPr>
      </w:pPr>
    </w:p>
    <w:p w:rsidR="00BA3978" w:rsidRDefault="00504DD6" w:rsidP="00BA3978">
      <w:pPr>
        <w:pStyle w:val="Paragraphedeliste"/>
        <w:ind w:left="360"/>
        <w:rPr>
          <w:rFonts w:ascii="Verdana" w:hAnsi="Verdana" w:cs="Arial"/>
        </w:rPr>
      </w:pPr>
      <w:r>
        <w:rPr>
          <w:rFonts w:ascii="Verdana" w:hAnsi="Verdana" w:cs="Arial"/>
        </w:rPr>
        <w:t>Wenn</w:t>
      </w:r>
      <w:r w:rsidRPr="00504DD6">
        <w:rPr>
          <w:rFonts w:ascii="Verdana" w:hAnsi="Verdana" w:cs="Arial"/>
        </w:rPr>
        <w:t xml:space="preserve"> Tätigkeiten </w:t>
      </w:r>
      <w:r>
        <w:rPr>
          <w:rFonts w:ascii="Verdana" w:hAnsi="Verdana" w:cs="Arial"/>
        </w:rPr>
        <w:t>deren Ziel</w:t>
      </w:r>
      <w:r w:rsidRPr="00504DD6">
        <w:rPr>
          <w:rFonts w:ascii="Verdana" w:hAnsi="Verdana" w:cs="Arial"/>
        </w:rPr>
        <w:t xml:space="preserve"> die Leistung von Pflege ist, durch eine Person die nicht alle Bedingungen erfüllt um Gesu</w:t>
      </w:r>
      <w:r>
        <w:rPr>
          <w:rFonts w:ascii="Verdana" w:hAnsi="Verdana" w:cs="Arial"/>
        </w:rPr>
        <w:t>ndheitspflege ausüben zu dürfen, durchgeführt w</w:t>
      </w:r>
      <w:r w:rsidR="00DB3E0E">
        <w:rPr>
          <w:rFonts w:ascii="Verdana" w:hAnsi="Verdana" w:cs="Arial"/>
        </w:rPr>
        <w:t>erden, müssen diese im Prinzip s</w:t>
      </w:r>
      <w:r>
        <w:rPr>
          <w:rFonts w:ascii="Verdana" w:hAnsi="Verdana" w:cs="Arial"/>
        </w:rPr>
        <w:t>trafrechtlich verfolgt werden.</w:t>
      </w:r>
    </w:p>
    <w:p w:rsidR="00504DD6" w:rsidRDefault="00504DD6" w:rsidP="00BA3978">
      <w:pPr>
        <w:pStyle w:val="Paragraphedeliste"/>
        <w:ind w:left="360"/>
        <w:rPr>
          <w:rFonts w:ascii="Verdana" w:hAnsi="Verdana" w:cs="Arial"/>
        </w:rPr>
      </w:pPr>
      <w:r>
        <w:rPr>
          <w:rFonts w:ascii="Verdana" w:hAnsi="Verdana" w:cs="Arial"/>
        </w:rPr>
        <w:t>Das Rahmengesetz sieht eine Ausnahme</w:t>
      </w:r>
      <w:r w:rsidR="00DB3E0E">
        <w:rPr>
          <w:rFonts w:ascii="Verdana" w:hAnsi="Verdana" w:cs="Arial"/>
        </w:rPr>
        <w:t xml:space="preserve"> für die sogenannte</w:t>
      </w:r>
      <w:r w:rsidR="00BB7CD7">
        <w:rPr>
          <w:rFonts w:ascii="Verdana" w:hAnsi="Verdana" w:cs="Arial"/>
        </w:rPr>
        <w:t xml:space="preserve"> „</w:t>
      </w:r>
      <w:r>
        <w:rPr>
          <w:rFonts w:ascii="Verdana" w:hAnsi="Verdana" w:cs="Arial"/>
        </w:rPr>
        <w:t xml:space="preserve"> </w:t>
      </w:r>
      <w:r w:rsidR="00BB7CD7">
        <w:rPr>
          <w:rFonts w:ascii="Verdana" w:hAnsi="Verdana" w:cs="Arial"/>
        </w:rPr>
        <w:t xml:space="preserve">qualifizierte Hilfskraft“ </w:t>
      </w:r>
      <w:r>
        <w:rPr>
          <w:rFonts w:ascii="Verdana" w:hAnsi="Verdana" w:cs="Arial"/>
        </w:rPr>
        <w:t>vor</w:t>
      </w:r>
      <w:r w:rsidR="00BB7CD7">
        <w:rPr>
          <w:rFonts w:ascii="Verdana" w:hAnsi="Verdana" w:cs="Arial"/>
        </w:rPr>
        <w:t>.</w:t>
      </w:r>
    </w:p>
    <w:p w:rsidR="00BB7CD7" w:rsidRPr="00504DD6" w:rsidRDefault="00BB7CD7" w:rsidP="00BA3978">
      <w:pPr>
        <w:pStyle w:val="Paragraphedeliste"/>
        <w:ind w:left="360"/>
        <w:rPr>
          <w:rFonts w:ascii="Verdana" w:hAnsi="Verdana" w:cs="Arial"/>
        </w:rPr>
      </w:pPr>
      <w:r>
        <w:rPr>
          <w:rFonts w:ascii="Verdana" w:hAnsi="Verdana" w:cs="Arial"/>
        </w:rPr>
        <w:lastRenderedPageBreak/>
        <w:t>Es werden natürlich Bedingungen festgelegt</w:t>
      </w:r>
      <w:r w:rsidR="00DB3E0E">
        <w:rPr>
          <w:rFonts w:ascii="Verdana" w:hAnsi="Verdana" w:cs="Arial"/>
        </w:rPr>
        <w:t xml:space="preserve"> ,</w:t>
      </w:r>
      <w:r>
        <w:rPr>
          <w:rFonts w:ascii="Verdana" w:hAnsi="Verdana" w:cs="Arial"/>
        </w:rPr>
        <w:t>(Anlernen, Verantwortung, Begleitung, Prozedur,…)</w:t>
      </w:r>
    </w:p>
    <w:p w:rsidR="00ED1EDF" w:rsidRPr="00BA3978" w:rsidRDefault="00ED1EDF" w:rsidP="00BA3978">
      <w:pPr>
        <w:rPr>
          <w:rFonts w:ascii="Verdana" w:hAnsi="Verdana" w:cs="Arial"/>
          <w:u w:val="single"/>
        </w:rPr>
      </w:pPr>
    </w:p>
    <w:p w:rsidR="00ED1EDF" w:rsidRDefault="00ED1EDF" w:rsidP="00B76EA5">
      <w:pPr>
        <w:pStyle w:val="Paragraphedeliste"/>
        <w:numPr>
          <w:ilvl w:val="0"/>
          <w:numId w:val="35"/>
        </w:numPr>
        <w:rPr>
          <w:rFonts w:ascii="Verdana" w:hAnsi="Verdana" w:cs="Arial"/>
          <w:u w:val="single"/>
        </w:rPr>
      </w:pPr>
      <w:r>
        <w:rPr>
          <w:rFonts w:ascii="Verdana" w:hAnsi="Verdana" w:cs="Arial"/>
          <w:u w:val="single"/>
        </w:rPr>
        <w:t>Rat der Gesundheitspflegeberufe</w:t>
      </w:r>
    </w:p>
    <w:p w:rsidR="00B4470D" w:rsidRDefault="00B4470D" w:rsidP="00B4470D">
      <w:pPr>
        <w:pStyle w:val="Paragraphedeliste"/>
        <w:rPr>
          <w:rFonts w:ascii="Verdana" w:hAnsi="Verdana" w:cs="Arial"/>
          <w:u w:val="single"/>
        </w:rPr>
      </w:pPr>
      <w:r>
        <w:rPr>
          <w:noProof/>
          <w:lang w:val="fr-BE" w:eastAsia="fr-BE"/>
        </w:rPr>
        <w:drawing>
          <wp:inline distT="0" distB="0" distL="0" distR="0" wp14:anchorId="7B799C81" wp14:editId="30561834">
            <wp:extent cx="5958205" cy="4468654"/>
            <wp:effectExtent l="0" t="0" r="4445" b="8255"/>
            <wp:docPr id="5" name="Image 5" descr="http://ar78.be/onewebmedia/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78.be/onewebmedia/Slid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8205" cy="4468654"/>
                    </a:xfrm>
                    <a:prstGeom prst="rect">
                      <a:avLst/>
                    </a:prstGeom>
                    <a:noFill/>
                    <a:ln>
                      <a:noFill/>
                    </a:ln>
                  </pic:spPr>
                </pic:pic>
              </a:graphicData>
            </a:graphic>
          </wp:inline>
        </w:drawing>
      </w:r>
    </w:p>
    <w:p w:rsidR="00B4470D" w:rsidRDefault="00B4470D" w:rsidP="00B4470D">
      <w:pPr>
        <w:pStyle w:val="Paragraphedeliste"/>
        <w:rPr>
          <w:rFonts w:ascii="Verdana" w:hAnsi="Verdana" w:cs="Arial"/>
          <w:u w:val="single"/>
        </w:rPr>
      </w:pPr>
    </w:p>
    <w:p w:rsidR="00B4470D" w:rsidRDefault="00B4470D" w:rsidP="00B4470D">
      <w:pPr>
        <w:pStyle w:val="Paragraphedeliste"/>
        <w:rPr>
          <w:rFonts w:ascii="Verdana" w:hAnsi="Verdana" w:cs="Arial"/>
          <w:u w:val="single"/>
        </w:rPr>
      </w:pPr>
    </w:p>
    <w:p w:rsidR="00B4470D" w:rsidRPr="00D40F41" w:rsidRDefault="00070425" w:rsidP="00070425">
      <w:pPr>
        <w:pStyle w:val="Paragraphedeliste"/>
        <w:numPr>
          <w:ilvl w:val="0"/>
          <w:numId w:val="44"/>
        </w:numPr>
        <w:rPr>
          <w:rFonts w:ascii="Verdana" w:hAnsi="Verdana" w:cs="Arial"/>
          <w:u w:val="single"/>
        </w:rPr>
      </w:pPr>
      <w:r>
        <w:rPr>
          <w:rFonts w:ascii="Verdana" w:hAnsi="Verdana" w:cs="Arial"/>
        </w:rPr>
        <w:t>Erste Bemerkungen zur vorgesehenen Reform</w:t>
      </w:r>
    </w:p>
    <w:p w:rsidR="00D40F41" w:rsidRPr="00D40F41" w:rsidRDefault="00D40F41" w:rsidP="00D40F41">
      <w:pPr>
        <w:pStyle w:val="Paragraphedeliste"/>
        <w:ind w:left="1080"/>
        <w:rPr>
          <w:rFonts w:ascii="Verdana" w:hAnsi="Verdana" w:cs="Arial"/>
          <w:u w:val="single"/>
        </w:rPr>
      </w:pPr>
    </w:p>
    <w:p w:rsidR="00D40F41" w:rsidRDefault="00D40F41" w:rsidP="00D40F41">
      <w:pPr>
        <w:pStyle w:val="Paragraphedeliste"/>
        <w:numPr>
          <w:ilvl w:val="0"/>
          <w:numId w:val="46"/>
        </w:numPr>
        <w:rPr>
          <w:rFonts w:ascii="Verdana" w:hAnsi="Verdana" w:cs="Arial"/>
        </w:rPr>
      </w:pPr>
      <w:r>
        <w:rPr>
          <w:rFonts w:ascii="Verdana" w:hAnsi="Verdana" w:cs="Arial"/>
          <w:u w:val="single"/>
        </w:rPr>
        <w:t>Punkt 2.</w:t>
      </w:r>
      <w:r w:rsidRPr="00D40F41">
        <w:rPr>
          <w:rFonts w:ascii="Verdana" w:hAnsi="Verdana" w:cs="Arial"/>
          <w:u w:val="single"/>
        </w:rPr>
        <w:t>1.2</w:t>
      </w:r>
      <w:r>
        <w:rPr>
          <w:rFonts w:ascii="Verdana" w:hAnsi="Verdana" w:cs="Arial"/>
        </w:rPr>
        <w:t xml:space="preserve"> Individuelle Begleitung- Pilot/Copilot. Wer ist verantwortlich? Nur möglich wenn der Patient ausreichend sozio-ökonomische Kompetenze</w:t>
      </w:r>
      <w:r w:rsidR="00DB3E0E">
        <w:rPr>
          <w:rFonts w:ascii="Verdana" w:hAnsi="Verdana" w:cs="Arial"/>
        </w:rPr>
        <w:t>n hat. Wie soll das in Extremsituationen funktionieren wie Z.B</w:t>
      </w:r>
      <w:r>
        <w:rPr>
          <w:rFonts w:ascii="Verdana" w:hAnsi="Verdana" w:cs="Arial"/>
        </w:rPr>
        <w:t>. bei der Diagnose Krebs. Ein Computer ersetzt kein Lächeln.</w:t>
      </w:r>
    </w:p>
    <w:p w:rsidR="00D40F41" w:rsidRPr="00070425" w:rsidRDefault="00D40F41" w:rsidP="00D40F41">
      <w:pPr>
        <w:pStyle w:val="Paragraphedeliste"/>
        <w:ind w:left="1080"/>
        <w:rPr>
          <w:rFonts w:ascii="Verdana" w:hAnsi="Verdana" w:cs="Arial"/>
          <w:u w:val="single"/>
        </w:rPr>
      </w:pPr>
    </w:p>
    <w:p w:rsidR="00070425" w:rsidRPr="00D40F41" w:rsidRDefault="00070425" w:rsidP="00070425">
      <w:pPr>
        <w:pStyle w:val="Paragraphedeliste"/>
        <w:numPr>
          <w:ilvl w:val="0"/>
          <w:numId w:val="46"/>
        </w:numPr>
        <w:rPr>
          <w:rFonts w:ascii="Verdana" w:hAnsi="Verdana" w:cs="Arial"/>
        </w:rPr>
      </w:pPr>
      <w:r w:rsidRPr="00070425">
        <w:rPr>
          <w:rFonts w:ascii="Verdana" w:hAnsi="Verdana" w:cs="Arial"/>
          <w:u w:val="single"/>
        </w:rPr>
        <w:t>Punkt 3:</w:t>
      </w:r>
      <w:r w:rsidRPr="00070425">
        <w:rPr>
          <w:rFonts w:ascii="Verdana" w:hAnsi="Verdana" w:cs="Arial"/>
        </w:rPr>
        <w:t xml:space="preserve"> direkter Zugang- Verpflichtung </w:t>
      </w:r>
      <w:r w:rsidR="00DB3E0E">
        <w:rPr>
          <w:rFonts w:ascii="Verdana" w:hAnsi="Verdana" w:cs="Arial"/>
        </w:rPr>
        <w:t>an den Arzt zu verweisen wenn  Zweifel an der</w:t>
      </w:r>
      <w:r w:rsidRPr="00070425">
        <w:rPr>
          <w:rFonts w:ascii="Verdana" w:hAnsi="Verdana" w:cs="Arial"/>
        </w:rPr>
        <w:t xml:space="preserve"> Diagnose oder</w:t>
      </w:r>
      <w:r w:rsidR="00DB3E0E">
        <w:rPr>
          <w:rFonts w:ascii="Verdana" w:hAnsi="Verdana" w:cs="Arial"/>
        </w:rPr>
        <w:t xml:space="preserve"> der</w:t>
      </w:r>
      <w:r w:rsidRPr="00070425">
        <w:rPr>
          <w:rFonts w:ascii="Verdana" w:hAnsi="Verdana" w:cs="Arial"/>
        </w:rPr>
        <w:t xml:space="preserve"> Beh</w:t>
      </w:r>
      <w:r w:rsidR="00DB3E0E">
        <w:rPr>
          <w:rFonts w:ascii="Verdana" w:hAnsi="Verdana" w:cs="Arial"/>
        </w:rPr>
        <w:t xml:space="preserve">andlung hat </w:t>
      </w:r>
      <w:r w:rsidRPr="00070425">
        <w:rPr>
          <w:rFonts w:ascii="Verdana" w:hAnsi="Verdana" w:cs="Arial"/>
        </w:rPr>
        <w:t>.</w:t>
      </w:r>
      <w:r>
        <w:rPr>
          <w:rFonts w:ascii="Verdana" w:hAnsi="Verdana" w:cs="Arial"/>
        </w:rPr>
        <w:t xml:space="preserve"> </w:t>
      </w:r>
      <w:r w:rsidRPr="00070425">
        <w:rPr>
          <w:rFonts w:ascii="Verdana" w:hAnsi="Verdana" w:cs="Arial"/>
        </w:rPr>
        <w:t>Damit trägt der Krankenpfleger sehr viel Verantwortung. Quid mit Versicherungen</w:t>
      </w:r>
      <w:r w:rsidR="00DB3E0E">
        <w:rPr>
          <w:rFonts w:ascii="Verdana" w:hAnsi="Verdana" w:cs="Arial"/>
        </w:rPr>
        <w:t>,</w:t>
      </w:r>
      <w:r w:rsidRPr="00070425">
        <w:rPr>
          <w:rFonts w:ascii="Verdana" w:hAnsi="Verdana" w:cs="Arial"/>
        </w:rPr>
        <w:t xml:space="preserve"> die </w:t>
      </w:r>
      <w:r w:rsidRPr="00070425">
        <w:rPr>
          <w:rFonts w:ascii="Verdana" w:hAnsi="Verdana" w:cs="Arial"/>
        </w:rPr>
        <w:lastRenderedPageBreak/>
        <w:t xml:space="preserve">eventuell sehr teuer werden könnten. Die Krankenpflege wird Guidelines brauchen. </w:t>
      </w:r>
      <w:r w:rsidRPr="00070425">
        <w:rPr>
          <w:rFonts w:ascii="Verdana" w:hAnsi="Verdana" w:cs="Arial"/>
          <w:u w:val="single"/>
        </w:rPr>
        <w:t xml:space="preserve"> </w:t>
      </w:r>
    </w:p>
    <w:p w:rsidR="00D40F41" w:rsidRPr="00D40F41" w:rsidRDefault="00D40F41" w:rsidP="00D40F41">
      <w:pPr>
        <w:pStyle w:val="Paragraphedeliste"/>
        <w:rPr>
          <w:rFonts w:ascii="Verdana" w:hAnsi="Verdana" w:cs="Arial"/>
        </w:rPr>
      </w:pPr>
    </w:p>
    <w:p w:rsidR="00D40F41" w:rsidRPr="00E8705F" w:rsidRDefault="00D40F41" w:rsidP="00070425">
      <w:pPr>
        <w:pStyle w:val="Paragraphedeliste"/>
        <w:numPr>
          <w:ilvl w:val="0"/>
          <w:numId w:val="46"/>
        </w:numPr>
        <w:rPr>
          <w:rFonts w:ascii="Verdana" w:hAnsi="Verdana" w:cs="Arial"/>
          <w:u w:val="single"/>
        </w:rPr>
      </w:pPr>
      <w:r w:rsidRPr="00D40F41">
        <w:rPr>
          <w:rFonts w:ascii="Verdana" w:hAnsi="Verdana" w:cs="Arial"/>
          <w:u w:val="single"/>
        </w:rPr>
        <w:t>Punkt 12:</w:t>
      </w:r>
      <w:r w:rsidR="00DB3E0E">
        <w:rPr>
          <w:rFonts w:ascii="Verdana" w:hAnsi="Verdana" w:cs="Arial"/>
          <w:u w:val="single"/>
        </w:rPr>
        <w:t xml:space="preserve"> </w:t>
      </w:r>
      <w:r>
        <w:rPr>
          <w:rFonts w:ascii="Verdana" w:hAnsi="Verdana" w:cs="Arial"/>
        </w:rPr>
        <w:t>Sprache. Zu klären: ist „région linguistique“ die politische Region oder die geografische Region.  Wird in unserer Gegend Probleme insbesondere für die Ärzte stellen.</w:t>
      </w:r>
    </w:p>
    <w:p w:rsidR="00E8705F" w:rsidRPr="00E8705F" w:rsidRDefault="00E8705F" w:rsidP="00E8705F">
      <w:pPr>
        <w:pStyle w:val="Paragraphedeliste"/>
        <w:rPr>
          <w:rFonts w:ascii="Verdana" w:hAnsi="Verdana" w:cs="Arial"/>
          <w:u w:val="single"/>
        </w:rPr>
      </w:pPr>
    </w:p>
    <w:p w:rsidR="00E8705F" w:rsidRPr="00D40F41" w:rsidRDefault="00E8705F" w:rsidP="00E8705F">
      <w:pPr>
        <w:pStyle w:val="Paragraphedeliste"/>
        <w:ind w:left="1080"/>
        <w:rPr>
          <w:rFonts w:ascii="Verdana" w:hAnsi="Verdana" w:cs="Arial"/>
          <w:u w:val="single"/>
        </w:rPr>
      </w:pPr>
    </w:p>
    <w:p w:rsidR="00D40F41" w:rsidRDefault="00D40F41" w:rsidP="00070425">
      <w:pPr>
        <w:pStyle w:val="Paragraphedeliste"/>
        <w:numPr>
          <w:ilvl w:val="0"/>
          <w:numId w:val="46"/>
        </w:numPr>
        <w:rPr>
          <w:rFonts w:ascii="Verdana" w:hAnsi="Verdana" w:cs="Arial"/>
        </w:rPr>
      </w:pPr>
      <w:r>
        <w:rPr>
          <w:rFonts w:ascii="Verdana" w:hAnsi="Verdana" w:cs="Arial"/>
          <w:u w:val="single"/>
        </w:rPr>
        <w:t>Punkt 15:</w:t>
      </w:r>
      <w:r w:rsidR="00DB3E0E">
        <w:rPr>
          <w:rFonts w:ascii="Verdana" w:hAnsi="Verdana" w:cs="Arial"/>
          <w:u w:val="single"/>
        </w:rPr>
        <w:t xml:space="preserve"> </w:t>
      </w:r>
      <w:r>
        <w:rPr>
          <w:rFonts w:ascii="Verdana" w:hAnsi="Verdana" w:cs="Arial"/>
        </w:rPr>
        <w:t>Cure versus Care. Alles wird immer spezifischer. Der „für die allgemein</w:t>
      </w:r>
      <w:r w:rsidR="00DB3E0E">
        <w:rPr>
          <w:rFonts w:ascii="Verdana" w:hAnsi="Verdana" w:cs="Arial"/>
        </w:rPr>
        <w:t>e Krankenpflege verantwortliche</w:t>
      </w:r>
      <w:r>
        <w:rPr>
          <w:rFonts w:ascii="Verdana" w:hAnsi="Verdana" w:cs="Arial"/>
        </w:rPr>
        <w:t xml:space="preserve"> Krankenpfleger“ wird schon ein Spezialist sein…</w:t>
      </w:r>
      <w:r w:rsidR="00DB3E0E">
        <w:rPr>
          <w:rFonts w:ascii="Verdana" w:hAnsi="Verdana" w:cs="Arial"/>
        </w:rPr>
        <w:t xml:space="preserve"> Basispflege wird dann von nicht p</w:t>
      </w:r>
      <w:r>
        <w:rPr>
          <w:rFonts w:ascii="Verdana" w:hAnsi="Verdana" w:cs="Arial"/>
        </w:rPr>
        <w:t>rofessionellen Gesundheitsberufe</w:t>
      </w:r>
      <w:r w:rsidR="00DB3E0E">
        <w:rPr>
          <w:rFonts w:ascii="Verdana" w:hAnsi="Verdana" w:cs="Arial"/>
        </w:rPr>
        <w:t>n</w:t>
      </w:r>
      <w:r>
        <w:rPr>
          <w:rFonts w:ascii="Verdana" w:hAnsi="Verdana" w:cs="Arial"/>
        </w:rPr>
        <w:t xml:space="preserve"> ausgeübt. </w:t>
      </w:r>
    </w:p>
    <w:p w:rsidR="00E8705F" w:rsidRDefault="00E8705F" w:rsidP="00E8705F">
      <w:pPr>
        <w:pStyle w:val="Paragraphedeliste"/>
        <w:ind w:left="1080"/>
        <w:rPr>
          <w:rFonts w:ascii="Verdana" w:hAnsi="Verdana" w:cs="Arial"/>
        </w:rPr>
      </w:pPr>
    </w:p>
    <w:p w:rsidR="00E8705F" w:rsidRDefault="00E8705F" w:rsidP="00DB3E0E">
      <w:pPr>
        <w:pStyle w:val="Paragraphedeliste"/>
        <w:numPr>
          <w:ilvl w:val="0"/>
          <w:numId w:val="46"/>
        </w:numPr>
        <w:rPr>
          <w:rFonts w:ascii="Verdana" w:hAnsi="Verdana" w:cs="Arial"/>
        </w:rPr>
      </w:pPr>
      <w:r w:rsidRPr="00E8705F">
        <w:rPr>
          <w:rFonts w:ascii="Verdana" w:hAnsi="Verdana" w:cs="Arial"/>
        </w:rPr>
        <w:t>Wer wird „Care</w:t>
      </w:r>
      <w:r>
        <w:rPr>
          <w:rFonts w:ascii="Verdana" w:hAnsi="Verdana" w:cs="Arial"/>
        </w:rPr>
        <w:t>“</w:t>
      </w:r>
      <w:r w:rsidRPr="00E8705F">
        <w:rPr>
          <w:rFonts w:ascii="Verdana" w:hAnsi="Verdana" w:cs="Arial"/>
        </w:rPr>
        <w:t xml:space="preserve"> </w:t>
      </w:r>
      <w:r>
        <w:rPr>
          <w:rFonts w:ascii="Verdana" w:hAnsi="Verdana" w:cs="Arial"/>
        </w:rPr>
        <w:t xml:space="preserve">finanzieren wenn es nicht mehr zur Gesundheitspflege gehört? In anderen Worte wer macht es? </w:t>
      </w:r>
      <w:r w:rsidR="00DB3E0E">
        <w:rPr>
          <w:rFonts w:ascii="Verdana" w:hAnsi="Verdana" w:cs="Arial"/>
        </w:rPr>
        <w:t xml:space="preserve"> </w:t>
      </w:r>
      <w:r w:rsidR="00DB3E0E" w:rsidRPr="00DB3E0E">
        <w:rPr>
          <w:rFonts w:ascii="Verdana" w:hAnsi="Verdana" w:cs="Arial"/>
        </w:rPr>
        <w:t>Pflegehelfer?</w:t>
      </w:r>
      <w:r w:rsidR="00DB3E0E">
        <w:rPr>
          <w:rFonts w:ascii="Verdana" w:hAnsi="Verdana" w:cs="Arial"/>
        </w:rPr>
        <w:t xml:space="preserve"> </w:t>
      </w:r>
      <w:r>
        <w:rPr>
          <w:rFonts w:ascii="Verdana" w:hAnsi="Verdana" w:cs="Arial"/>
        </w:rPr>
        <w:t>Wer bezahlt es?</w:t>
      </w:r>
    </w:p>
    <w:p w:rsidR="00E8705F" w:rsidRPr="00E8705F" w:rsidRDefault="00E8705F" w:rsidP="00E8705F">
      <w:pPr>
        <w:rPr>
          <w:rFonts w:ascii="Verdana" w:hAnsi="Verdana" w:cs="Arial"/>
        </w:rPr>
      </w:pPr>
    </w:p>
    <w:p w:rsidR="00E8705F" w:rsidRDefault="00E8705F" w:rsidP="00070425">
      <w:pPr>
        <w:pStyle w:val="Paragraphedeliste"/>
        <w:numPr>
          <w:ilvl w:val="0"/>
          <w:numId w:val="46"/>
        </w:numPr>
        <w:rPr>
          <w:rFonts w:ascii="Verdana" w:hAnsi="Verdana" w:cs="Arial"/>
        </w:rPr>
      </w:pPr>
      <w:r>
        <w:rPr>
          <w:rFonts w:ascii="Verdana" w:hAnsi="Verdana" w:cs="Arial"/>
        </w:rPr>
        <w:t xml:space="preserve">Die finanzielle Frage stellt sich im Allgemeinen. 4 Jahre Studium, mehr Verantwortung, </w:t>
      </w:r>
      <w:r w:rsidR="00DB3E0E">
        <w:rPr>
          <w:rFonts w:ascii="Verdana" w:hAnsi="Verdana" w:cs="Arial"/>
        </w:rPr>
        <w:t>…</w:t>
      </w:r>
      <w:r>
        <w:rPr>
          <w:rFonts w:ascii="Verdana" w:hAnsi="Verdana" w:cs="Arial"/>
        </w:rPr>
        <w:t>Werden die Löhne angepasst?</w:t>
      </w:r>
    </w:p>
    <w:p w:rsidR="00E8705F" w:rsidRPr="00E8705F" w:rsidRDefault="00E8705F" w:rsidP="00E8705F">
      <w:pPr>
        <w:rPr>
          <w:rFonts w:ascii="Verdana" w:hAnsi="Verdana" w:cs="Arial"/>
        </w:rPr>
      </w:pPr>
    </w:p>
    <w:p w:rsidR="00E8705F" w:rsidRPr="00E8705F" w:rsidRDefault="00E8705F" w:rsidP="00070425">
      <w:pPr>
        <w:pStyle w:val="Paragraphedeliste"/>
        <w:numPr>
          <w:ilvl w:val="0"/>
          <w:numId w:val="46"/>
        </w:numPr>
        <w:rPr>
          <w:rFonts w:ascii="Verdana" w:hAnsi="Verdana" w:cs="Arial"/>
        </w:rPr>
      </w:pPr>
      <w:r>
        <w:rPr>
          <w:rFonts w:ascii="Verdana" w:hAnsi="Verdana" w:cs="Arial"/>
        </w:rPr>
        <w:t xml:space="preserve">Die Hochschulen werden eine wichtige Rolle spielen müssen. </w:t>
      </w:r>
      <w:r w:rsidR="00DB3E0E">
        <w:rPr>
          <w:rFonts w:ascii="Verdana" w:hAnsi="Verdana" w:cs="Arial"/>
        </w:rPr>
        <w:t xml:space="preserve">Die </w:t>
      </w:r>
      <w:r>
        <w:rPr>
          <w:rFonts w:ascii="Verdana" w:hAnsi="Verdana" w:cs="Arial"/>
        </w:rPr>
        <w:t>Ausbildung muss noch wissenschaftlicher werden.</w:t>
      </w:r>
    </w:p>
    <w:p w:rsidR="00B4470D" w:rsidRDefault="00B4470D" w:rsidP="00B4470D">
      <w:pPr>
        <w:pStyle w:val="Paragraphedeliste"/>
        <w:rPr>
          <w:rFonts w:ascii="Verdana" w:hAnsi="Verdana" w:cs="Arial"/>
          <w:u w:val="single"/>
        </w:rPr>
      </w:pPr>
    </w:p>
    <w:p w:rsidR="00B4470D" w:rsidRDefault="00B4470D" w:rsidP="00B4470D">
      <w:pPr>
        <w:pStyle w:val="Paragraphedeliste"/>
        <w:rPr>
          <w:rFonts w:ascii="Verdana" w:hAnsi="Verdana" w:cs="Arial"/>
          <w:u w:val="single"/>
        </w:rPr>
      </w:pPr>
    </w:p>
    <w:p w:rsidR="00B4470D" w:rsidRDefault="00B4470D" w:rsidP="00B4470D">
      <w:pPr>
        <w:pStyle w:val="Paragraphedeliste"/>
        <w:rPr>
          <w:rFonts w:ascii="Verdana" w:hAnsi="Verdana" w:cs="Arial"/>
          <w:u w:val="single"/>
        </w:rPr>
      </w:pPr>
    </w:p>
    <w:p w:rsidR="00B4470D" w:rsidRPr="00E8705F" w:rsidRDefault="00E8705F" w:rsidP="00B4470D">
      <w:pPr>
        <w:pStyle w:val="Paragraphedeliste"/>
        <w:rPr>
          <w:rFonts w:ascii="Verdana" w:hAnsi="Verdana" w:cs="Arial"/>
          <w:u w:val="single"/>
        </w:rPr>
      </w:pPr>
      <w:r w:rsidRPr="00E8705F">
        <w:rPr>
          <w:rFonts w:ascii="Verdana" w:hAnsi="Verdana" w:cs="Arial"/>
          <w:noProof/>
          <w:u w:val="single"/>
          <w:lang w:eastAsia="fr-BE"/>
        </w:rPr>
        <w:t>Weitere Bemerkungen bitte an JF weiterleiten.</w:t>
      </w:r>
    </w:p>
    <w:p w:rsidR="00B4470D" w:rsidRDefault="00B4470D" w:rsidP="00B4470D">
      <w:pPr>
        <w:pStyle w:val="Paragraphedeliste"/>
        <w:rPr>
          <w:rFonts w:ascii="Verdana" w:hAnsi="Verdana" w:cs="Arial"/>
          <w:u w:val="single"/>
        </w:rPr>
      </w:pPr>
    </w:p>
    <w:p w:rsidR="00C41CFB" w:rsidRDefault="00C41CFB" w:rsidP="00B4470D">
      <w:pPr>
        <w:pStyle w:val="Paragraphedeliste"/>
        <w:rPr>
          <w:rFonts w:ascii="Verdana" w:hAnsi="Verdana" w:cs="Arial"/>
          <w:u w:val="single"/>
        </w:rPr>
      </w:pPr>
    </w:p>
    <w:p w:rsidR="00C41CFB" w:rsidRDefault="00C41CFB" w:rsidP="00B4470D">
      <w:pPr>
        <w:pStyle w:val="Paragraphedeliste"/>
        <w:rPr>
          <w:rFonts w:ascii="Verdana" w:hAnsi="Verdana" w:cs="Arial"/>
          <w:u w:val="single"/>
        </w:rPr>
      </w:pPr>
    </w:p>
    <w:p w:rsidR="00C41CFB" w:rsidRDefault="00C41CFB" w:rsidP="00B4470D">
      <w:pPr>
        <w:pStyle w:val="Paragraphedeliste"/>
        <w:rPr>
          <w:rFonts w:ascii="Verdana" w:hAnsi="Verdana" w:cs="Arial"/>
          <w:u w:val="single"/>
        </w:rPr>
      </w:pPr>
    </w:p>
    <w:p w:rsidR="00C41CFB" w:rsidRDefault="00C41CFB" w:rsidP="00B4470D">
      <w:pPr>
        <w:pStyle w:val="Paragraphedeliste"/>
        <w:rPr>
          <w:rFonts w:ascii="Verdana" w:hAnsi="Verdana" w:cs="Arial"/>
          <w:u w:val="single"/>
        </w:rPr>
      </w:pPr>
    </w:p>
    <w:p w:rsidR="00C41CFB" w:rsidRDefault="00C41CFB" w:rsidP="00B4470D">
      <w:pPr>
        <w:pStyle w:val="Paragraphedeliste"/>
        <w:rPr>
          <w:rFonts w:ascii="Verdana" w:hAnsi="Verdana" w:cs="Arial"/>
          <w:u w:val="single"/>
        </w:rPr>
      </w:pPr>
    </w:p>
    <w:p w:rsidR="00C41CFB" w:rsidRDefault="00C41CFB" w:rsidP="00B4470D">
      <w:pPr>
        <w:pStyle w:val="Paragraphedeliste"/>
        <w:rPr>
          <w:rFonts w:ascii="Verdana" w:hAnsi="Verdana" w:cs="Arial"/>
          <w:u w:val="single"/>
        </w:rPr>
      </w:pPr>
    </w:p>
    <w:p w:rsidR="00C41CFB" w:rsidRDefault="00C41CFB" w:rsidP="00B4470D">
      <w:pPr>
        <w:pStyle w:val="Paragraphedeliste"/>
        <w:rPr>
          <w:rFonts w:ascii="Verdana" w:hAnsi="Verdana" w:cs="Arial"/>
          <w:u w:val="single"/>
        </w:rPr>
      </w:pPr>
    </w:p>
    <w:p w:rsidR="00C41CFB" w:rsidRDefault="00C41CFB" w:rsidP="00B4470D">
      <w:pPr>
        <w:pStyle w:val="Paragraphedeliste"/>
        <w:rPr>
          <w:rFonts w:ascii="Verdana" w:hAnsi="Verdana" w:cs="Arial"/>
          <w:u w:val="single"/>
        </w:rPr>
      </w:pPr>
    </w:p>
    <w:p w:rsidR="00C41CFB" w:rsidRDefault="00C41CFB" w:rsidP="00B4470D">
      <w:pPr>
        <w:pStyle w:val="Paragraphedeliste"/>
        <w:rPr>
          <w:rFonts w:ascii="Verdana" w:hAnsi="Verdana" w:cs="Arial"/>
          <w:u w:val="single"/>
        </w:rPr>
      </w:pPr>
    </w:p>
    <w:p w:rsidR="00C41CFB" w:rsidRDefault="00C41CFB" w:rsidP="00B4470D">
      <w:pPr>
        <w:pStyle w:val="Paragraphedeliste"/>
        <w:rPr>
          <w:rFonts w:ascii="Verdana" w:hAnsi="Verdana" w:cs="Arial"/>
          <w:u w:val="single"/>
        </w:rPr>
      </w:pPr>
    </w:p>
    <w:p w:rsidR="00C41CFB" w:rsidRDefault="00C41CFB" w:rsidP="00B4470D">
      <w:pPr>
        <w:pStyle w:val="Paragraphedeliste"/>
        <w:rPr>
          <w:rFonts w:ascii="Verdana" w:hAnsi="Verdana" w:cs="Arial"/>
          <w:u w:val="single"/>
        </w:rPr>
      </w:pPr>
    </w:p>
    <w:p w:rsidR="00C41CFB" w:rsidRDefault="00C41CFB" w:rsidP="00B4470D">
      <w:pPr>
        <w:pStyle w:val="Paragraphedeliste"/>
        <w:rPr>
          <w:rFonts w:ascii="Verdana" w:hAnsi="Verdana" w:cs="Arial"/>
          <w:u w:val="single"/>
        </w:rPr>
      </w:pPr>
    </w:p>
    <w:p w:rsidR="00C41CFB" w:rsidRDefault="00C41CFB" w:rsidP="00B4470D">
      <w:pPr>
        <w:pStyle w:val="Paragraphedeliste"/>
        <w:rPr>
          <w:rFonts w:ascii="Verdana" w:hAnsi="Verdana" w:cs="Arial"/>
          <w:u w:val="single"/>
        </w:rPr>
      </w:pPr>
      <w:r>
        <w:rPr>
          <w:rFonts w:ascii="Verdana" w:hAnsi="Verdana" w:cs="Arial"/>
          <w:u w:val="single"/>
        </w:rPr>
        <w:lastRenderedPageBreak/>
        <w:t>O.K</w:t>
      </w:r>
    </w:p>
    <w:p w:rsidR="00C41CFB" w:rsidRPr="00C41CFB" w:rsidRDefault="00C41CFB" w:rsidP="00C41CFB">
      <w:pPr>
        <w:pStyle w:val="Paragraphedeliste"/>
        <w:rPr>
          <w:rFonts w:ascii="Verdana" w:hAnsi="Verdana" w:cs="Arial"/>
        </w:rPr>
      </w:pPr>
      <w:r w:rsidRPr="00C41CFB">
        <w:rPr>
          <w:rFonts w:ascii="Verdana" w:hAnsi="Verdana" w:cs="Arial"/>
        </w:rPr>
        <w:t>Habe nochmal über den Entwurf nachgedacht,</w:t>
      </w:r>
    </w:p>
    <w:p w:rsidR="00C41CFB" w:rsidRPr="00C41CFB" w:rsidRDefault="00C41CFB" w:rsidP="00C41CFB">
      <w:pPr>
        <w:pStyle w:val="Paragraphedeliste"/>
        <w:rPr>
          <w:rFonts w:ascii="Verdana" w:hAnsi="Verdana" w:cs="Arial"/>
        </w:rPr>
      </w:pPr>
      <w:r w:rsidRPr="00C41CFB">
        <w:rPr>
          <w:rFonts w:ascii="Verdana" w:hAnsi="Verdana" w:cs="Arial"/>
        </w:rPr>
        <w:t>Ich denke dass der Patient nur dann Pilot seiner Gesundheitsversorgung sein kann, wenn er über ein solides Vorwissen in Anatomie und Physiologie verfügt, also wäre zunächst eine Reform des Bildungswesens von Nöten.</w:t>
      </w:r>
    </w:p>
    <w:p w:rsidR="00C41CFB" w:rsidRPr="00C41CFB" w:rsidRDefault="00C41CFB" w:rsidP="00C41CFB">
      <w:pPr>
        <w:pStyle w:val="Paragraphedeliste"/>
        <w:rPr>
          <w:rFonts w:ascii="Verdana" w:hAnsi="Verdana" w:cs="Arial"/>
        </w:rPr>
      </w:pPr>
      <w:r w:rsidRPr="00C41CFB">
        <w:rPr>
          <w:rFonts w:ascii="Verdana" w:hAnsi="Verdana" w:cs="Arial"/>
        </w:rPr>
        <w:t>In diesem Modell wäre eine Vermittlerposition des Krankenplegers aber durchaus denkbar.</w:t>
      </w:r>
    </w:p>
    <w:p w:rsidR="00C41CFB" w:rsidRPr="00C41CFB" w:rsidRDefault="00C41CFB" w:rsidP="00C41CFB">
      <w:pPr>
        <w:pStyle w:val="Paragraphedeliste"/>
        <w:rPr>
          <w:rFonts w:ascii="Verdana" w:hAnsi="Verdana" w:cs="Arial"/>
        </w:rPr>
      </w:pPr>
      <w:r w:rsidRPr="00C41CFB">
        <w:rPr>
          <w:rFonts w:ascii="Verdana" w:hAnsi="Verdana" w:cs="Arial"/>
        </w:rPr>
        <w:t>Die Krankenpflege ist von der Grundausbildung die breitgefächerste, so dass ihm eine begleitende und anleitende Rolle tatsächlich zuzutrauen.</w:t>
      </w:r>
    </w:p>
    <w:p w:rsidR="00C41CFB" w:rsidRPr="00C41CFB" w:rsidRDefault="00C41CFB" w:rsidP="00B4470D">
      <w:pPr>
        <w:pStyle w:val="Paragraphedeliste"/>
        <w:rPr>
          <w:rFonts w:ascii="Verdana" w:hAnsi="Verdana" w:cs="Arial"/>
        </w:rPr>
      </w:pPr>
    </w:p>
    <w:p w:rsidR="00B4470D" w:rsidRDefault="00C41CFB" w:rsidP="00B4470D">
      <w:pPr>
        <w:pStyle w:val="Paragraphedeliste"/>
        <w:rPr>
          <w:rFonts w:ascii="Verdana" w:hAnsi="Verdana" w:cs="Arial"/>
          <w:u w:val="single"/>
        </w:rPr>
      </w:pPr>
      <w:r>
        <w:rPr>
          <w:rFonts w:ascii="Verdana" w:hAnsi="Verdana" w:cs="Arial"/>
          <w:u w:val="single"/>
        </w:rPr>
        <w:t>M.Sch</w:t>
      </w:r>
    </w:p>
    <w:p w:rsidR="00C41CFB" w:rsidRPr="00C41CFB" w:rsidRDefault="00C41CFB" w:rsidP="00C41CFB">
      <w:pPr>
        <w:pStyle w:val="Paragraphedeliste"/>
        <w:rPr>
          <w:rFonts w:ascii="Verdana" w:hAnsi="Verdana" w:cs="Arial"/>
        </w:rPr>
      </w:pPr>
      <w:r w:rsidRPr="00C41CFB">
        <w:rPr>
          <w:rFonts w:ascii="Verdana" w:hAnsi="Verdana" w:cs="Arial"/>
        </w:rPr>
        <w:t>Mich verstimmt es vor allem, dass „care“ nicht mehr zu „cure“ gehören soll. Das heißt nämlich in einer neo-liberalen Sichtweise, dass sich jeder um sein „care“ selber kümmern kann. Also wird Basispflege nicht mehr zum Profil des Krankenpflegers gehören und auch nicht mehr finanziert. Wie weit das gehen wird ist mir nicht ganz klar, aber es macht mir Angst…</w:t>
      </w:r>
    </w:p>
    <w:p w:rsidR="00C41CFB" w:rsidRPr="00C41CFB" w:rsidRDefault="00C41CFB" w:rsidP="00C41CFB">
      <w:pPr>
        <w:pStyle w:val="Paragraphedeliste"/>
        <w:rPr>
          <w:rFonts w:ascii="Verdana" w:hAnsi="Verdana" w:cs="Arial"/>
        </w:rPr>
      </w:pPr>
      <w:r w:rsidRPr="00C41CFB">
        <w:rPr>
          <w:rFonts w:ascii="Verdana" w:hAnsi="Verdana" w:cs="Arial"/>
        </w:rPr>
        <w:t>Und vom Pflegehelfer ist keine Rede mehr, stattdessen vom „Healthcare Assistent“, was wahrscheinlich zukünftig das A2 ersetzen soll. Was bedeutet das für die Zukunft der Pflegehelfer? Gehören sie nicht mehr zu den Pflegefachberufen? Wird es sie überhaupt  noch geben?</w:t>
      </w:r>
    </w:p>
    <w:p w:rsidR="00B4470D" w:rsidRPr="00C41CFB" w:rsidRDefault="00C41CFB" w:rsidP="00C41CFB">
      <w:pPr>
        <w:pStyle w:val="Paragraphedeliste"/>
        <w:rPr>
          <w:rFonts w:ascii="Verdana" w:hAnsi="Verdana" w:cs="Arial"/>
        </w:rPr>
      </w:pPr>
      <w:r w:rsidRPr="00C41CFB">
        <w:rPr>
          <w:rFonts w:ascii="Verdana" w:hAnsi="Verdana" w:cs="Arial"/>
        </w:rPr>
        <w:t>Manche Ideen finde ich aber auch gut, wie z.B. das Portfolio beim Visum. Das würde endlich zu einer Weiterbildungspflicht führen wie sie jetzt schon für die Pflegehelfer besteht und es könnte nicht mehr passieren, dass Leute 40 Jahre lang arbeiten, ohne auch nur einmal eine WB besucht zu haben…</w:t>
      </w:r>
    </w:p>
    <w:p w:rsidR="00B4470D" w:rsidRDefault="00B4470D" w:rsidP="00B4470D">
      <w:pPr>
        <w:pStyle w:val="Paragraphedeliste"/>
        <w:rPr>
          <w:rFonts w:ascii="Verdana" w:hAnsi="Verdana" w:cs="Arial"/>
          <w:u w:val="single"/>
        </w:rPr>
      </w:pPr>
    </w:p>
    <w:p w:rsidR="00B4470D" w:rsidRDefault="00B4470D" w:rsidP="00B4470D">
      <w:pPr>
        <w:pStyle w:val="Paragraphedeliste"/>
        <w:rPr>
          <w:rFonts w:ascii="Verdana" w:hAnsi="Verdana" w:cs="Arial"/>
          <w:u w:val="single"/>
        </w:rPr>
      </w:pPr>
    </w:p>
    <w:p w:rsidR="00B4470D" w:rsidRPr="00B4470D" w:rsidRDefault="005D007A" w:rsidP="00B4470D">
      <w:pPr>
        <w:pStyle w:val="Paragraphedeliste"/>
        <w:rPr>
          <w:rFonts w:ascii="Verdana" w:hAnsi="Verdana" w:cs="Arial"/>
          <w:u w:val="single"/>
        </w:rPr>
      </w:pPr>
      <w:r>
        <w:rPr>
          <w:rFonts w:ascii="Verdana" w:hAnsi="Verdana" w:cs="Arial"/>
          <w:u w:val="single"/>
        </w:rPr>
        <w:t>B.Sch.</w:t>
      </w:r>
    </w:p>
    <w:p w:rsidR="005D007A" w:rsidRPr="005D007A" w:rsidRDefault="005D007A" w:rsidP="005D007A">
      <w:pPr>
        <w:ind w:left="708"/>
        <w:rPr>
          <w:rFonts w:ascii="Verdana" w:hAnsi="Verdana" w:cs="Arial"/>
        </w:rPr>
      </w:pPr>
      <w:r w:rsidRPr="005D007A">
        <w:rPr>
          <w:rFonts w:ascii="Verdana" w:hAnsi="Verdana" w:cs="Arial"/>
        </w:rPr>
        <w:t>Ich habe den Bericht vom 03/10 und auch die Dokumente betreffend die Reform des KE Nr. 78 gelesen und hier einige Bemerkungen bzw. Gedanken:</w:t>
      </w:r>
    </w:p>
    <w:p w:rsidR="005D007A" w:rsidRPr="005D007A" w:rsidRDefault="005D007A" w:rsidP="005D007A">
      <w:pPr>
        <w:rPr>
          <w:rFonts w:ascii="Verdana" w:hAnsi="Verdana" w:cs="Arial"/>
        </w:rPr>
      </w:pPr>
    </w:p>
    <w:p w:rsidR="005D007A" w:rsidRPr="005D007A" w:rsidRDefault="005D007A" w:rsidP="005D007A">
      <w:pPr>
        <w:ind w:left="708"/>
        <w:rPr>
          <w:rFonts w:ascii="Verdana" w:hAnsi="Verdana" w:cs="Arial"/>
        </w:rPr>
      </w:pPr>
      <w:r w:rsidRPr="005D007A">
        <w:rPr>
          <w:rFonts w:ascii="Verdana" w:hAnsi="Verdana" w:cs="Arial"/>
        </w:rPr>
        <w:t>- Ich finde es sehr schwer zu lesen und zu verstehen, es sind sehr viele Informationen und einiges finde ich unklar beschrieben.</w:t>
      </w:r>
    </w:p>
    <w:p w:rsidR="005D007A" w:rsidRPr="005D007A" w:rsidRDefault="005D007A" w:rsidP="005D007A">
      <w:pPr>
        <w:rPr>
          <w:rFonts w:ascii="Verdana" w:hAnsi="Verdana" w:cs="Arial"/>
        </w:rPr>
      </w:pPr>
    </w:p>
    <w:p w:rsidR="005D007A" w:rsidRPr="005D007A" w:rsidRDefault="005D007A" w:rsidP="005D007A">
      <w:pPr>
        <w:ind w:left="708"/>
        <w:rPr>
          <w:rFonts w:ascii="Verdana" w:hAnsi="Verdana" w:cs="Arial"/>
        </w:rPr>
      </w:pPr>
      <w:r w:rsidRPr="005D007A">
        <w:rPr>
          <w:rFonts w:ascii="Verdana" w:hAnsi="Verdana" w:cs="Arial"/>
        </w:rPr>
        <w:t xml:space="preserve">- Was mich am meisten schockiert hat ist der Satz "Wichtig ist nicht, wer die </w:t>
      </w:r>
      <w:r w:rsidR="00FE2DE0" w:rsidRPr="005D007A">
        <w:rPr>
          <w:rFonts w:ascii="Verdana" w:hAnsi="Verdana" w:cs="Arial"/>
        </w:rPr>
        <w:t>Tätigkeit</w:t>
      </w:r>
      <w:r w:rsidRPr="005D007A">
        <w:rPr>
          <w:rFonts w:ascii="Verdana" w:hAnsi="Verdana" w:cs="Arial"/>
        </w:rPr>
        <w:t xml:space="preserve"> </w:t>
      </w:r>
      <w:r w:rsidR="00FE2DE0" w:rsidRPr="005D007A">
        <w:rPr>
          <w:rFonts w:ascii="Verdana" w:hAnsi="Verdana" w:cs="Arial"/>
        </w:rPr>
        <w:t>ausübt</w:t>
      </w:r>
      <w:r w:rsidRPr="005D007A">
        <w:rPr>
          <w:rFonts w:ascii="Verdana" w:hAnsi="Verdana" w:cs="Arial"/>
        </w:rPr>
        <w:t xml:space="preserve"> sondern mit welchem Ziel" - "Pour déterminer ce qui constitue des soins de santé, l'important n'est pas la personne qui pose l'acte mais bien le but de l'acte". Was heisst das konkret? Darf </w:t>
      </w:r>
      <w:r w:rsidRPr="005D007A">
        <w:rPr>
          <w:rFonts w:ascii="Verdana" w:hAnsi="Verdana" w:cs="Arial"/>
        </w:rPr>
        <w:lastRenderedPageBreak/>
        <w:t xml:space="preserve">jeder pflegen, wenn es </w:t>
      </w:r>
      <w:r w:rsidR="00AC5BF1" w:rsidRPr="005D007A">
        <w:rPr>
          <w:rFonts w:ascii="Verdana" w:hAnsi="Verdana" w:cs="Arial"/>
        </w:rPr>
        <w:t>nötig</w:t>
      </w:r>
      <w:r w:rsidRPr="005D007A">
        <w:rPr>
          <w:rFonts w:ascii="Verdana" w:hAnsi="Verdana" w:cs="Arial"/>
        </w:rPr>
        <w:t xml:space="preserve"> ist? Ergo, Kiné ... und wer darf was machen oder wie weit geht das? Gibt es da </w:t>
      </w:r>
      <w:r w:rsidR="00FE2DE0" w:rsidRPr="005D007A">
        <w:rPr>
          <w:rFonts w:ascii="Verdana" w:hAnsi="Verdana" w:cs="Arial"/>
        </w:rPr>
        <w:t>Einschränkungen</w:t>
      </w:r>
      <w:r w:rsidRPr="005D007A">
        <w:rPr>
          <w:rFonts w:ascii="Verdana" w:hAnsi="Verdana" w:cs="Arial"/>
        </w:rPr>
        <w:t>?</w:t>
      </w:r>
    </w:p>
    <w:p w:rsidR="005D007A" w:rsidRPr="005D007A" w:rsidRDefault="005D007A" w:rsidP="005D007A">
      <w:pPr>
        <w:rPr>
          <w:rFonts w:ascii="Verdana" w:hAnsi="Verdana" w:cs="Arial"/>
        </w:rPr>
      </w:pPr>
    </w:p>
    <w:p w:rsidR="005D007A" w:rsidRPr="005D007A" w:rsidRDefault="005D007A" w:rsidP="005D007A">
      <w:pPr>
        <w:ind w:firstLine="708"/>
        <w:rPr>
          <w:rFonts w:ascii="Verdana" w:hAnsi="Verdana" w:cs="Arial"/>
        </w:rPr>
      </w:pPr>
      <w:r w:rsidRPr="005D007A">
        <w:rPr>
          <w:rFonts w:ascii="Verdana" w:hAnsi="Verdana" w:cs="Arial"/>
        </w:rPr>
        <w:t>- Care und Cure:</w:t>
      </w:r>
    </w:p>
    <w:p w:rsidR="005D007A" w:rsidRPr="005D007A" w:rsidRDefault="005D007A" w:rsidP="005D007A">
      <w:pPr>
        <w:ind w:left="708"/>
        <w:rPr>
          <w:rFonts w:ascii="Verdana" w:hAnsi="Verdana" w:cs="Arial"/>
        </w:rPr>
      </w:pPr>
      <w:r w:rsidRPr="005D007A">
        <w:rPr>
          <w:rFonts w:ascii="Verdana" w:hAnsi="Verdana" w:cs="Arial"/>
        </w:rPr>
        <w:t xml:space="preserve">Ich werde die </w:t>
      </w:r>
      <w:r w:rsidR="00FE2DE0" w:rsidRPr="005D007A">
        <w:rPr>
          <w:rFonts w:ascii="Verdana" w:hAnsi="Verdana" w:cs="Arial"/>
        </w:rPr>
        <w:t>Befürchtung</w:t>
      </w:r>
      <w:r w:rsidRPr="005D007A">
        <w:rPr>
          <w:rFonts w:ascii="Verdana" w:hAnsi="Verdana" w:cs="Arial"/>
        </w:rPr>
        <w:t xml:space="preserve"> nicht los, dass "Care" uns komplett weggenommen wird und dass wir nur noch "Cure" machen.</w:t>
      </w:r>
    </w:p>
    <w:p w:rsidR="005D007A" w:rsidRPr="005D007A" w:rsidRDefault="005D007A" w:rsidP="005D007A">
      <w:pPr>
        <w:ind w:left="708"/>
        <w:rPr>
          <w:rFonts w:ascii="Verdana" w:hAnsi="Verdana" w:cs="Arial"/>
        </w:rPr>
      </w:pPr>
      <w:r w:rsidRPr="005D007A">
        <w:rPr>
          <w:rFonts w:ascii="Verdana" w:hAnsi="Verdana" w:cs="Arial"/>
        </w:rPr>
        <w:t xml:space="preserve">Es wird alles spezifischer, jeder ist nur noch </w:t>
      </w:r>
      <w:r w:rsidR="00FE2DE0" w:rsidRPr="005D007A">
        <w:rPr>
          <w:rFonts w:ascii="Verdana" w:hAnsi="Verdana" w:cs="Arial"/>
        </w:rPr>
        <w:t>zuständig</w:t>
      </w:r>
      <w:r w:rsidRPr="005D007A">
        <w:rPr>
          <w:rFonts w:ascii="Verdana" w:hAnsi="Verdana" w:cs="Arial"/>
        </w:rPr>
        <w:t xml:space="preserve"> </w:t>
      </w:r>
      <w:r w:rsidR="00AC5BF1" w:rsidRPr="005D007A">
        <w:rPr>
          <w:rFonts w:ascii="Verdana" w:hAnsi="Verdana" w:cs="Arial"/>
        </w:rPr>
        <w:t>für</w:t>
      </w:r>
      <w:r w:rsidRPr="005D007A">
        <w:rPr>
          <w:rFonts w:ascii="Verdana" w:hAnsi="Verdana" w:cs="Arial"/>
        </w:rPr>
        <w:t xml:space="preserve"> einen Teil. Wir fûhren dann vielleicht nur noch die Behandlungspflegen durch und keine Grundpflege mehr (Unsere Autonomie? Anwendung Aromapflege?). Was wenn z.B. die Grundpflege nicht mehr in unserem Verantwortungsbereich ist, so dass wir es auch noch nicht mal mehr delegieren </w:t>
      </w:r>
      <w:r w:rsidR="00FE2DE0" w:rsidRPr="005D007A">
        <w:rPr>
          <w:rFonts w:ascii="Verdana" w:hAnsi="Verdana" w:cs="Arial"/>
        </w:rPr>
        <w:t>können</w:t>
      </w:r>
      <w:r w:rsidRPr="005D007A">
        <w:rPr>
          <w:rFonts w:ascii="Verdana" w:hAnsi="Verdana" w:cs="Arial"/>
        </w:rPr>
        <w:t xml:space="preserve">? Einmal weg ... </w:t>
      </w:r>
      <w:r w:rsidR="00FE2DE0" w:rsidRPr="005D007A">
        <w:rPr>
          <w:rFonts w:ascii="Verdana" w:hAnsi="Verdana" w:cs="Arial"/>
        </w:rPr>
        <w:t>für</w:t>
      </w:r>
      <w:r w:rsidRPr="005D007A">
        <w:rPr>
          <w:rFonts w:ascii="Verdana" w:hAnsi="Verdana" w:cs="Arial"/>
        </w:rPr>
        <w:t xml:space="preserve"> immer weg. Macht z.B. auf Intensiv ein Pflegehelfer dann die Grundpflege an einem intubierten Patienten und wir schauen nach dem Tubus und den Infusionen? Ist jetzt vielleicht ein extremes Beispiel oder nicht passend ... Ich habe nichts dagegen, dass Pflegehelfer oder </w:t>
      </w:r>
      <w:r w:rsidR="00FE2DE0" w:rsidRPr="005D007A">
        <w:rPr>
          <w:rFonts w:ascii="Verdana" w:hAnsi="Verdana" w:cs="Arial"/>
        </w:rPr>
        <w:t>Angehörige</w:t>
      </w:r>
      <w:r w:rsidRPr="005D007A">
        <w:rPr>
          <w:rFonts w:ascii="Verdana" w:hAnsi="Verdana" w:cs="Arial"/>
        </w:rPr>
        <w:t xml:space="preserve"> Grundpflege </w:t>
      </w:r>
      <w:r w:rsidR="00FE2DE0" w:rsidRPr="005D007A">
        <w:rPr>
          <w:rFonts w:ascii="Verdana" w:hAnsi="Verdana" w:cs="Arial"/>
        </w:rPr>
        <w:t>übernehmen</w:t>
      </w:r>
      <w:r w:rsidRPr="005D007A">
        <w:rPr>
          <w:rFonts w:ascii="Verdana" w:hAnsi="Verdana" w:cs="Arial"/>
        </w:rPr>
        <w:t xml:space="preserve"> aber wenn es ganz aus unserem Verantwortungsbereich "entfernt" wird, wie sieht dann unsere Arbeit aus? Dann muss auch das Studium angepasst werden. Wie es jetzt ist, habe ich den Eindruck, dass wir noch irgendwie einen </w:t>
      </w:r>
      <w:r w:rsidR="00FE2DE0" w:rsidRPr="005D007A">
        <w:rPr>
          <w:rFonts w:ascii="Verdana" w:hAnsi="Verdana" w:cs="Arial"/>
        </w:rPr>
        <w:t>Überblick</w:t>
      </w:r>
      <w:r w:rsidRPr="005D007A">
        <w:rPr>
          <w:rFonts w:ascii="Verdana" w:hAnsi="Verdana" w:cs="Arial"/>
        </w:rPr>
        <w:t xml:space="preserve"> haben was geschieht und wir sagen </w:t>
      </w:r>
      <w:r w:rsidR="00FE2DE0" w:rsidRPr="005D007A">
        <w:rPr>
          <w:rFonts w:ascii="Verdana" w:hAnsi="Verdana" w:cs="Arial"/>
        </w:rPr>
        <w:t>können</w:t>
      </w:r>
      <w:r w:rsidRPr="005D007A">
        <w:rPr>
          <w:rFonts w:ascii="Verdana" w:hAnsi="Verdana" w:cs="Arial"/>
        </w:rPr>
        <w:t>, wir machen es selber, weil die Pflege zu komplex ist ...</w:t>
      </w:r>
    </w:p>
    <w:p w:rsidR="005D007A" w:rsidRPr="005D007A" w:rsidRDefault="005D007A" w:rsidP="005D007A">
      <w:pPr>
        <w:rPr>
          <w:rFonts w:ascii="Verdana" w:hAnsi="Verdana" w:cs="Arial"/>
        </w:rPr>
      </w:pPr>
    </w:p>
    <w:p w:rsidR="005D007A" w:rsidRPr="005D007A" w:rsidRDefault="005D007A" w:rsidP="005D007A">
      <w:pPr>
        <w:ind w:left="708"/>
        <w:rPr>
          <w:rFonts w:ascii="Verdana" w:hAnsi="Verdana" w:cs="Arial"/>
        </w:rPr>
      </w:pPr>
      <w:r w:rsidRPr="005D007A">
        <w:rPr>
          <w:rFonts w:ascii="Verdana" w:hAnsi="Verdana" w:cs="Arial"/>
        </w:rPr>
        <w:t xml:space="preserve">- Einerseits sollen ja Kosten eingespart werden (Mehr Pflegehelfer? Weniger Krankenpfleger? ...) aber andererseits werden noch mehr Kontrollen </w:t>
      </w:r>
      <w:r w:rsidR="00FE2DE0" w:rsidRPr="005D007A">
        <w:rPr>
          <w:rFonts w:ascii="Verdana" w:hAnsi="Verdana" w:cs="Arial"/>
        </w:rPr>
        <w:t>eingeführt</w:t>
      </w:r>
      <w:r w:rsidRPr="005D007A">
        <w:rPr>
          <w:rFonts w:ascii="Verdana" w:hAnsi="Verdana" w:cs="Arial"/>
        </w:rPr>
        <w:t xml:space="preserve"> (Visum alle 5 Jahre </w:t>
      </w:r>
      <w:r w:rsidR="00FE2DE0" w:rsidRPr="005D007A">
        <w:rPr>
          <w:rFonts w:ascii="Verdana" w:hAnsi="Verdana" w:cs="Arial"/>
        </w:rPr>
        <w:t>überprüfen</w:t>
      </w:r>
      <w:r w:rsidRPr="005D007A">
        <w:rPr>
          <w:rFonts w:ascii="Verdana" w:hAnsi="Verdana" w:cs="Arial"/>
        </w:rPr>
        <w:t>, Portfolio ...), das kostet ja bestimmt auch Geld ...</w:t>
      </w:r>
    </w:p>
    <w:p w:rsidR="005D007A" w:rsidRPr="005D007A" w:rsidRDefault="005D007A" w:rsidP="005D007A">
      <w:pPr>
        <w:rPr>
          <w:rFonts w:ascii="Verdana" w:hAnsi="Verdana" w:cs="Arial"/>
        </w:rPr>
      </w:pPr>
    </w:p>
    <w:p w:rsidR="005D007A" w:rsidRPr="005D007A" w:rsidRDefault="005D007A" w:rsidP="005D007A">
      <w:pPr>
        <w:ind w:left="708"/>
        <w:rPr>
          <w:rFonts w:ascii="Verdana" w:hAnsi="Verdana" w:cs="Arial"/>
        </w:rPr>
      </w:pPr>
      <w:r w:rsidRPr="005D007A">
        <w:rPr>
          <w:rFonts w:ascii="Verdana" w:hAnsi="Verdana" w:cs="Arial"/>
        </w:rPr>
        <w:t>Ich hoffe, du kannst damit was anfangen. Wie schon gesagt, es war echt nicht einfach zu verstehen und ich hoffe meine Gedanken habe nicht die Aussagen der ganzen Texte verfehlt.</w:t>
      </w:r>
    </w:p>
    <w:p w:rsidR="00B4470D" w:rsidRDefault="00B4470D" w:rsidP="00070425">
      <w:pPr>
        <w:rPr>
          <w:rFonts w:ascii="Verdana" w:hAnsi="Verdana" w:cs="Arial"/>
        </w:rPr>
      </w:pPr>
    </w:p>
    <w:p w:rsidR="00FE2DE0" w:rsidRDefault="00FE2DE0" w:rsidP="00070425">
      <w:pPr>
        <w:rPr>
          <w:rFonts w:ascii="Verdana" w:hAnsi="Verdana" w:cs="Arial"/>
        </w:rPr>
      </w:pPr>
      <w:r>
        <w:rPr>
          <w:rFonts w:ascii="Verdana" w:hAnsi="Verdana" w:cs="Arial"/>
        </w:rPr>
        <w:t>Ch. V.</w:t>
      </w:r>
    </w:p>
    <w:p w:rsidR="00FE2DE0" w:rsidRPr="00FE2DE0" w:rsidRDefault="00FE2DE0" w:rsidP="00FE2DE0">
      <w:pPr>
        <w:rPr>
          <w:rFonts w:ascii="Verdana" w:hAnsi="Verdana" w:cs="Arial"/>
        </w:rPr>
      </w:pPr>
      <w:r w:rsidRPr="00FE2DE0">
        <w:rPr>
          <w:rFonts w:ascii="Verdana" w:hAnsi="Verdana" w:cs="Arial"/>
          <w:lang w:val="nl-BE"/>
        </w:rPr>
        <w:t>Ik heb angst dat de opleiding van de verpleegkundige niet aan de eisen voldoet en er ernstige gebreken zijn in de opleiding:</w:t>
      </w:r>
    </w:p>
    <w:p w:rsidR="00FE2DE0" w:rsidRPr="00FE2DE0" w:rsidRDefault="00FE2DE0" w:rsidP="00FE2DE0">
      <w:pPr>
        <w:rPr>
          <w:rFonts w:ascii="Verdana" w:hAnsi="Verdana" w:cs="Arial"/>
        </w:rPr>
      </w:pPr>
      <w:r w:rsidRPr="00FE2DE0">
        <w:rPr>
          <w:rFonts w:ascii="Verdana" w:hAnsi="Verdana" w:cs="Arial"/>
          <w:lang w:val="nl-BE"/>
        </w:rPr>
        <w:t>1. Verpleegkundige nu in het beroep.</w:t>
      </w:r>
    </w:p>
    <w:p w:rsidR="00FE2DE0" w:rsidRPr="00FE2DE0" w:rsidRDefault="00FE2DE0" w:rsidP="00FE2DE0">
      <w:pPr>
        <w:rPr>
          <w:rFonts w:ascii="Verdana" w:hAnsi="Verdana" w:cs="Arial"/>
        </w:rPr>
      </w:pPr>
      <w:r w:rsidRPr="00FE2DE0">
        <w:rPr>
          <w:rFonts w:ascii="Verdana" w:hAnsi="Verdana" w:cs="Arial"/>
          <w:lang w:val="nl-BE"/>
        </w:rPr>
        <w:t xml:space="preserve">Hebben zij voldoende kennis om zo een verantwoordelijkheid op te nemen. De opleiding van 20 jaar geleden is niet dezelfde als die van nu. Denk maar om met een PC te werken, wondverzorging, diabetes, ... .    Het bijscholen van het personeel is een groot probleem door het tekort aan personeel maar is wel een absolute noodzaak.  Ik ben van mening dat personeels tekort geen excuus mag zijn.  Het probleem is dat er geen vervang op de afdeling </w:t>
      </w:r>
      <w:r w:rsidRPr="00FE2DE0">
        <w:rPr>
          <w:rFonts w:ascii="Verdana" w:hAnsi="Verdana" w:cs="Arial"/>
          <w:lang w:val="nl-BE"/>
        </w:rPr>
        <w:lastRenderedPageBreak/>
        <w:t xml:space="preserve">komt als er iemand naar de bijscholing wil.  Misschien moet dit  een verplichting worden van de directies in de ziekenhuizen, bejaarden tehuizen, instellingen,… </w:t>
      </w:r>
    </w:p>
    <w:p w:rsidR="00FE2DE0" w:rsidRPr="00FE2DE0" w:rsidRDefault="00FE2DE0" w:rsidP="00FE2DE0">
      <w:pPr>
        <w:rPr>
          <w:rFonts w:ascii="Verdana" w:hAnsi="Verdana" w:cs="Arial"/>
        </w:rPr>
      </w:pPr>
      <w:r w:rsidRPr="00FE2DE0">
        <w:rPr>
          <w:rFonts w:ascii="Verdana" w:hAnsi="Verdana" w:cs="Arial"/>
          <w:lang w:val="nl-BE"/>
        </w:rPr>
        <w:t>2.Verpleegkundige in opleiding.</w:t>
      </w:r>
    </w:p>
    <w:p w:rsidR="00FE2DE0" w:rsidRPr="00FE2DE0" w:rsidRDefault="00FE2DE0" w:rsidP="00FE2DE0">
      <w:pPr>
        <w:rPr>
          <w:rFonts w:ascii="Verdana" w:hAnsi="Verdana" w:cs="Arial"/>
        </w:rPr>
      </w:pPr>
      <w:r w:rsidRPr="00FE2DE0">
        <w:rPr>
          <w:rFonts w:ascii="Verdana" w:hAnsi="Verdana" w:cs="Arial"/>
          <w:lang w:val="nl-BE"/>
        </w:rPr>
        <w:t>De huidige opleiding is te weinig naar de praktijk gericht maar meer naar de theorie. Als een verpleegkundige van school komt start eigenlijk de praktijk opleiding. Ok, nu is er een 4 jaar (organisatie?) maar de begeleiding van de studenten laat de wensen over. Een monitrice komt per afdeling 2-3 uur. Hoe kan je zo 3 studenten begeleiden? Door een verpleegkundige op vrijwillige basis? Dit komt echt niet professioneel over. Er zijn studenten die afstuderen en niet eens kunnen sonderen of nooit een bloedafname gedaan hebben. Waarom niet een verplicht aantal handelingen (IV prikken, IM zetten, ...) voor men praktijk examen mag afleggen. Zo is er een hogere motivatie van de studenten.   Op gespecialiseerde afdelingen komt zelfs geen monitrice (bv. OK) daar ze naar “eigen zeggen “ te weinig “ervaring hebben.  Dit is echt een probleem.    Was het niet beter eerst het onderwijs te hervormen en dan het KB78 ?  We zijn in september gestart met een nieuw schooljaar, dus een gemiste kans.</w:t>
      </w:r>
    </w:p>
    <w:p w:rsidR="00FE2DE0" w:rsidRPr="00FE2DE0" w:rsidRDefault="00FE2DE0" w:rsidP="00FE2DE0">
      <w:pPr>
        <w:rPr>
          <w:rFonts w:ascii="Verdana" w:hAnsi="Verdana" w:cs="Arial"/>
        </w:rPr>
      </w:pPr>
      <w:r w:rsidRPr="00FE2DE0">
        <w:rPr>
          <w:rFonts w:ascii="Verdana" w:hAnsi="Verdana" w:cs="Arial"/>
          <w:lang w:val="nl-BE"/>
        </w:rPr>
        <w:t>3. De verpleegkundige  die nu net het beroep uitoefenen.</w:t>
      </w:r>
    </w:p>
    <w:p w:rsidR="00FE2DE0" w:rsidRPr="00FE2DE0" w:rsidRDefault="00FE2DE0" w:rsidP="00FE2DE0">
      <w:pPr>
        <w:rPr>
          <w:rFonts w:ascii="Verdana" w:hAnsi="Verdana" w:cs="Arial"/>
        </w:rPr>
      </w:pPr>
      <w:r w:rsidRPr="00FE2DE0">
        <w:rPr>
          <w:rFonts w:ascii="Verdana" w:hAnsi="Verdana" w:cs="Arial"/>
          <w:lang w:val="nl-BE"/>
        </w:rPr>
        <w:t>Ik denk dat er aan verantwoordelijk beroepservaring moet gekoppeld worden. Ja, men moet handelingen weigeren als men niet voldoende kennis heeft. ...Je kan  in de thuiszorg niet weigeren want je staat er alleen voor. En op You tube kijken is niet hetzelfde als uitoefenen. Het herkennen van symptomen komt door ervaring en niet uit het boekskes zoals velen denken.   En hoe wil je de omgeving instructies geven als je zelf niet voldoende ervaring hebt.</w:t>
      </w:r>
    </w:p>
    <w:p w:rsidR="00FE2DE0" w:rsidRPr="00FE2DE0" w:rsidRDefault="00FE2DE0" w:rsidP="00FE2DE0">
      <w:pPr>
        <w:rPr>
          <w:rFonts w:ascii="Verdana" w:hAnsi="Verdana" w:cs="Arial"/>
        </w:rPr>
      </w:pPr>
      <w:r w:rsidRPr="00FE2DE0">
        <w:rPr>
          <w:rFonts w:ascii="Verdana" w:hAnsi="Verdana" w:cs="Arial"/>
          <w:lang w:val="nl-BE"/>
        </w:rPr>
        <w:t>4.Verschil A1-A2</w:t>
      </w:r>
    </w:p>
    <w:p w:rsidR="00FE2DE0" w:rsidRPr="00FE2DE0" w:rsidRDefault="00FE2DE0" w:rsidP="00FE2DE0">
      <w:pPr>
        <w:rPr>
          <w:rFonts w:ascii="Verdana" w:hAnsi="Verdana" w:cs="Arial"/>
        </w:rPr>
      </w:pPr>
      <w:r w:rsidRPr="00FE2DE0">
        <w:rPr>
          <w:rFonts w:ascii="Verdana" w:hAnsi="Verdana" w:cs="Arial"/>
          <w:lang w:val="nl-BE"/>
        </w:rPr>
        <w:t>In de huidige thuiszorg en Altenheimen zijn er enorm veel A2 verpleegkundige met niet dezelfde kennis als A1. Hebben deze voldoende achtergrond kennis om zo een verantwoordelijk te nemen. De A2 opleiding is niet gericht op symptomen herkennen maar op het uitvoeren van handelingen .   Men merkt een enorm verschil op “kennisniveau” niet op “het kunnen”.   Of gaat men een verschil maken tussen  A1-A2?  Dan is er een personeelsprobleem.</w:t>
      </w:r>
    </w:p>
    <w:p w:rsidR="00FE2DE0" w:rsidRPr="00FE2DE0" w:rsidRDefault="00FE2DE0" w:rsidP="00FE2DE0">
      <w:pPr>
        <w:rPr>
          <w:rFonts w:ascii="Verdana" w:hAnsi="Verdana" w:cs="Arial"/>
        </w:rPr>
      </w:pPr>
      <w:r w:rsidRPr="00FE2DE0">
        <w:rPr>
          <w:rFonts w:ascii="Verdana" w:hAnsi="Verdana" w:cs="Arial"/>
          <w:lang w:val="nl-BE"/>
        </w:rPr>
        <w:t>5. Wat is de functie van Beroepstitel als er nu masters in de verpleegkunde komen?</w:t>
      </w:r>
    </w:p>
    <w:p w:rsidR="00FE2DE0" w:rsidRPr="00FE2DE0" w:rsidRDefault="00FE2DE0" w:rsidP="00FE2DE0">
      <w:pPr>
        <w:rPr>
          <w:rFonts w:ascii="Verdana" w:hAnsi="Verdana" w:cs="Arial"/>
          <w:lang w:val="fr-BE"/>
        </w:rPr>
      </w:pPr>
      <w:r w:rsidRPr="00FE2DE0">
        <w:rPr>
          <w:rFonts w:ascii="Verdana" w:hAnsi="Verdana" w:cs="Arial"/>
          <w:lang w:val="nl-BE"/>
        </w:rPr>
        <w:t xml:space="preserve">Als verpleegkundige  volg  je  4 jaar een opleiding  plus nog eens 1 jaar voor een beroepstitel.  Dat is 5 jaar in totaal.  Hoe wil je de mensen motiveren om nog voor een titel te gaan als ze voor hetzelfde aantal jaren een masterdiploma kunnen behalen ?  Of is het de bedoeling dat de beroepstitels </w:t>
      </w:r>
      <w:r w:rsidRPr="00FE2DE0">
        <w:rPr>
          <w:rFonts w:ascii="Verdana" w:hAnsi="Verdana" w:cs="Arial"/>
          <w:lang w:val="nl-BE"/>
        </w:rPr>
        <w:lastRenderedPageBreak/>
        <w:t>niet meer blijven bestaan  en iedereen een masterdiploma gaat behalen ? Overgangsmaatregelen ?</w:t>
      </w:r>
    </w:p>
    <w:p w:rsidR="00FE2DE0" w:rsidRPr="00FE2DE0" w:rsidRDefault="00FE2DE0" w:rsidP="00FE2DE0">
      <w:pPr>
        <w:rPr>
          <w:rFonts w:ascii="Verdana" w:hAnsi="Verdana" w:cs="Arial"/>
        </w:rPr>
      </w:pPr>
      <w:r w:rsidRPr="00FE2DE0">
        <w:rPr>
          <w:rFonts w:ascii="Verdana" w:hAnsi="Verdana" w:cs="Arial"/>
          <w:lang w:val="nl-BE"/>
        </w:rPr>
        <w:t> </w:t>
      </w:r>
    </w:p>
    <w:p w:rsidR="00FE2DE0" w:rsidRPr="00FE2DE0" w:rsidRDefault="00FE2DE0" w:rsidP="00FE2DE0">
      <w:pPr>
        <w:rPr>
          <w:rFonts w:ascii="Verdana" w:hAnsi="Verdana" w:cs="Arial"/>
        </w:rPr>
      </w:pPr>
      <w:r w:rsidRPr="00FE2DE0">
        <w:rPr>
          <w:rFonts w:ascii="Verdana" w:hAnsi="Verdana" w:cs="Arial"/>
          <w:lang w:val="nl-BE"/>
        </w:rPr>
        <w:t> </w:t>
      </w:r>
    </w:p>
    <w:p w:rsidR="00FE2DE0" w:rsidRPr="00FE2DE0" w:rsidRDefault="00FE2DE0" w:rsidP="00FE2DE0">
      <w:pPr>
        <w:rPr>
          <w:rFonts w:ascii="Verdana" w:hAnsi="Verdana" w:cs="Arial"/>
        </w:rPr>
      </w:pPr>
      <w:r w:rsidRPr="00FE2DE0">
        <w:rPr>
          <w:rFonts w:ascii="Verdana" w:hAnsi="Verdana" w:cs="Arial"/>
          <w:lang w:val="nl-BE"/>
        </w:rPr>
        <w:t xml:space="preserve"> 6. Artsen</w:t>
      </w:r>
    </w:p>
    <w:p w:rsidR="00FE2DE0" w:rsidRPr="00FE2DE0" w:rsidRDefault="00FE2DE0" w:rsidP="00FE2DE0">
      <w:pPr>
        <w:rPr>
          <w:rFonts w:ascii="Verdana" w:hAnsi="Verdana" w:cs="Arial"/>
        </w:rPr>
      </w:pPr>
      <w:r w:rsidRPr="00FE2DE0">
        <w:rPr>
          <w:rFonts w:ascii="Verdana" w:hAnsi="Verdana" w:cs="Arial"/>
          <w:lang w:val="nl-BE"/>
        </w:rPr>
        <w:t xml:space="preserve">Kunnen de artsen verantwoordelijkheid afstaan ?  Ik denk niet dat dit kan omdat de verpleegkundige alle zorgen in het dossier moet melden .  Maar gaat een arts ook ieder dossier opvolgen ?  Komt er telkens een mail bij de arts  als een verpleegkundige iets in het dossier  heeft gezet zodat een arts verplicht zal worden dit op te volgen ?  Hoe weet een arts als een verpleegkundige iets fout doet ?  Hoe gebeurt de feedback naar de verpleegkundig ?  Ik lees overal strenge kwaliteitskontrole maar wat is dat ?  Een dossier alleen is niet voldoende als er geen garantie is dat er een opvolging is van het dossier.  Wie gaat de artsen eindelijk eens korrekt  opvolgen dat die hun werk juist doen en niet alleen maar een meldpunt maar ook een echt kontrole systeem dan zou de kwaliteit van de gezondheidszorg echt verbeteren.  Nu in de kleinere ziekenhuizen doet en gaat iedereen waar hij zien in heeft.  </w:t>
      </w:r>
    </w:p>
    <w:p w:rsidR="00FE2DE0" w:rsidRPr="00FE2DE0" w:rsidRDefault="00FE2DE0" w:rsidP="00FE2DE0">
      <w:pPr>
        <w:rPr>
          <w:rFonts w:ascii="Verdana" w:hAnsi="Verdana" w:cs="Arial"/>
        </w:rPr>
      </w:pPr>
      <w:r w:rsidRPr="00FE2DE0">
        <w:rPr>
          <w:rFonts w:ascii="Verdana" w:hAnsi="Verdana" w:cs="Arial"/>
          <w:lang w:val="nl-BE"/>
        </w:rPr>
        <w:t>Misschien moet een verpleegkundige ook verplicht worden om te melden wanneer een arts iets niet juist doet of nalaat iets te doen.</w:t>
      </w:r>
    </w:p>
    <w:p w:rsidR="00FE2DE0" w:rsidRPr="00FE2DE0" w:rsidRDefault="00FE2DE0" w:rsidP="00FE2DE0">
      <w:pPr>
        <w:rPr>
          <w:rFonts w:ascii="Verdana" w:hAnsi="Verdana" w:cs="Arial"/>
        </w:rPr>
      </w:pPr>
      <w:r w:rsidRPr="00FE2DE0">
        <w:rPr>
          <w:rFonts w:ascii="Verdana" w:hAnsi="Verdana" w:cs="Arial"/>
          <w:lang w:val="nl-BE"/>
        </w:rPr>
        <w:t> </w:t>
      </w:r>
    </w:p>
    <w:p w:rsidR="00FE2DE0" w:rsidRPr="005D007A" w:rsidRDefault="00FE2DE0" w:rsidP="00070425">
      <w:pPr>
        <w:rPr>
          <w:rFonts w:ascii="Verdana" w:hAnsi="Verdana" w:cs="Arial"/>
        </w:rPr>
      </w:pPr>
    </w:p>
    <w:sectPr w:rsidR="00FE2DE0" w:rsidRPr="005D007A" w:rsidSect="005E1D7F">
      <w:headerReference w:type="default" r:id="rId12"/>
      <w:footerReference w:type="default" r:id="rId13"/>
      <w:pgSz w:w="11906" w:h="16838"/>
      <w:pgMar w:top="1134" w:right="1106" w:bottom="993"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77" w:rsidRDefault="00973677">
      <w:r>
        <w:separator/>
      </w:r>
    </w:p>
  </w:endnote>
  <w:endnote w:type="continuationSeparator" w:id="0">
    <w:p w:rsidR="00973677" w:rsidRDefault="0097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5580"/>
    </w:tblGrid>
    <w:tr w:rsidR="00AC5BF1" w:rsidRPr="004312F9" w:rsidTr="00913062">
      <w:tc>
        <w:tcPr>
          <w:tcW w:w="1908" w:type="dxa"/>
        </w:tcPr>
        <w:p w:rsidR="00AC5BF1" w:rsidRPr="00BB3C7E" w:rsidRDefault="00AC5BF1" w:rsidP="00913062">
          <w:pPr>
            <w:tabs>
              <w:tab w:val="center" w:pos="4536"/>
              <w:tab w:val="right" w:pos="9072"/>
            </w:tabs>
            <w:spacing w:before="40" w:after="40"/>
            <w:rPr>
              <w:rFonts w:ascii="Arial" w:hAnsi="Arial" w:cs="Arial"/>
              <w:sz w:val="16"/>
              <w:szCs w:val="16"/>
            </w:rPr>
          </w:pPr>
        </w:p>
      </w:tc>
      <w:tc>
        <w:tcPr>
          <w:tcW w:w="2880" w:type="dxa"/>
        </w:tcPr>
        <w:p w:rsidR="00AC5BF1" w:rsidRPr="00BB3C7E" w:rsidRDefault="00AC5BF1" w:rsidP="00913062">
          <w:pPr>
            <w:tabs>
              <w:tab w:val="center" w:pos="4536"/>
              <w:tab w:val="right" w:pos="9072"/>
            </w:tabs>
            <w:spacing w:before="40" w:after="40"/>
            <w:rPr>
              <w:rFonts w:ascii="Arial" w:hAnsi="Arial" w:cs="Arial"/>
              <w:sz w:val="16"/>
              <w:szCs w:val="16"/>
            </w:rPr>
          </w:pPr>
          <w:r w:rsidRPr="00BB3C7E">
            <w:rPr>
              <w:rFonts w:ascii="Arial" w:hAnsi="Arial" w:cs="Arial"/>
              <w:sz w:val="16"/>
              <w:szCs w:val="16"/>
            </w:rPr>
            <w:t>Autor</w:t>
          </w:r>
        </w:p>
      </w:tc>
      <w:tc>
        <w:tcPr>
          <w:tcW w:w="5580" w:type="dxa"/>
        </w:tcPr>
        <w:p w:rsidR="00AC5BF1" w:rsidRPr="00BB3C7E" w:rsidRDefault="00AC5BF1" w:rsidP="00913062">
          <w:pPr>
            <w:tabs>
              <w:tab w:val="center" w:pos="4536"/>
              <w:tab w:val="right" w:pos="9072"/>
            </w:tabs>
            <w:spacing w:before="40" w:after="40"/>
            <w:rPr>
              <w:rFonts w:ascii="Arial" w:hAnsi="Arial" w:cs="Arial"/>
              <w:sz w:val="16"/>
              <w:szCs w:val="16"/>
            </w:rPr>
          </w:pPr>
          <w:r w:rsidRPr="00BB3C7E">
            <w:rPr>
              <w:rFonts w:ascii="Arial" w:hAnsi="Arial" w:cs="Arial"/>
              <w:sz w:val="16"/>
              <w:szCs w:val="16"/>
            </w:rPr>
            <w:t>Gutgeheißen</w:t>
          </w:r>
          <w:r>
            <w:rPr>
              <w:rFonts w:ascii="Arial" w:hAnsi="Arial" w:cs="Arial"/>
              <w:sz w:val="16"/>
              <w:szCs w:val="16"/>
            </w:rPr>
            <w:t xml:space="preserve"> </w:t>
          </w:r>
        </w:p>
      </w:tc>
    </w:tr>
    <w:tr w:rsidR="00AC5BF1" w:rsidRPr="004312F9" w:rsidTr="00913062">
      <w:tc>
        <w:tcPr>
          <w:tcW w:w="1908" w:type="dxa"/>
        </w:tcPr>
        <w:p w:rsidR="00AC5BF1" w:rsidRPr="00BB3C7E" w:rsidRDefault="00AC5BF1" w:rsidP="00461D1C">
          <w:pPr>
            <w:tabs>
              <w:tab w:val="center" w:pos="4536"/>
              <w:tab w:val="right" w:pos="9072"/>
            </w:tabs>
            <w:spacing w:before="80" w:after="80"/>
            <w:jc w:val="center"/>
            <w:rPr>
              <w:rFonts w:ascii="Arial" w:hAnsi="Arial" w:cs="Arial"/>
              <w:sz w:val="16"/>
              <w:szCs w:val="16"/>
            </w:rPr>
          </w:pPr>
        </w:p>
      </w:tc>
      <w:tc>
        <w:tcPr>
          <w:tcW w:w="2880" w:type="dxa"/>
        </w:tcPr>
        <w:p w:rsidR="00AC5BF1" w:rsidRPr="00BB3C7E" w:rsidRDefault="00AC5BF1" w:rsidP="00913062">
          <w:pPr>
            <w:tabs>
              <w:tab w:val="center" w:pos="4536"/>
              <w:tab w:val="right" w:pos="9072"/>
            </w:tabs>
            <w:spacing w:before="80" w:after="80"/>
            <w:rPr>
              <w:rFonts w:ascii="Arial" w:hAnsi="Arial" w:cs="Arial"/>
              <w:sz w:val="16"/>
              <w:szCs w:val="16"/>
            </w:rPr>
          </w:pPr>
          <w:r>
            <w:rPr>
              <w:rFonts w:ascii="Arial" w:hAnsi="Arial" w:cs="Arial"/>
              <w:sz w:val="16"/>
              <w:szCs w:val="16"/>
            </w:rPr>
            <w:t>J. Fagnoul</w:t>
          </w:r>
        </w:p>
      </w:tc>
      <w:tc>
        <w:tcPr>
          <w:tcW w:w="5580" w:type="dxa"/>
        </w:tcPr>
        <w:p w:rsidR="00AC5BF1" w:rsidRPr="00BB3C7E" w:rsidRDefault="00AC5BF1" w:rsidP="005A6644">
          <w:pPr>
            <w:tabs>
              <w:tab w:val="center" w:pos="4536"/>
              <w:tab w:val="right" w:pos="9072"/>
            </w:tabs>
            <w:spacing w:before="80" w:after="80"/>
            <w:ind w:firstLine="708"/>
            <w:rPr>
              <w:rFonts w:ascii="Arial" w:hAnsi="Arial" w:cs="Arial"/>
              <w:sz w:val="16"/>
              <w:szCs w:val="16"/>
            </w:rPr>
          </w:pPr>
          <w:r>
            <w:rPr>
              <w:rFonts w:ascii="Arial" w:hAnsi="Arial" w:cs="Arial"/>
              <w:sz w:val="16"/>
              <w:szCs w:val="16"/>
            </w:rPr>
            <w:t xml:space="preserve">Am </w:t>
          </w:r>
        </w:p>
      </w:tc>
    </w:tr>
    <w:tr w:rsidR="00AC5BF1" w:rsidRPr="003A616A" w:rsidTr="00913062">
      <w:tc>
        <w:tcPr>
          <w:tcW w:w="10368" w:type="dxa"/>
          <w:gridSpan w:val="3"/>
        </w:tcPr>
        <w:p w:rsidR="00AC5BF1" w:rsidRPr="004151EB" w:rsidRDefault="00AC5BF1" w:rsidP="00676026">
          <w:pPr>
            <w:pStyle w:val="Pieddepage"/>
            <w:rPr>
              <w:sz w:val="16"/>
              <w:szCs w:val="16"/>
              <w:lang w:val="en-GB"/>
            </w:rPr>
          </w:pPr>
        </w:p>
      </w:tc>
    </w:tr>
  </w:tbl>
  <w:p w:rsidR="00AC5BF1" w:rsidRPr="004151EB" w:rsidRDefault="00AC5BF1" w:rsidP="00B20C24">
    <w:pPr>
      <w:pStyle w:val="Pieddepage"/>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77" w:rsidRDefault="00973677">
      <w:r>
        <w:separator/>
      </w:r>
    </w:p>
  </w:footnote>
  <w:footnote w:type="continuationSeparator" w:id="0">
    <w:p w:rsidR="00973677" w:rsidRDefault="00973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320"/>
      <w:gridCol w:w="1800"/>
      <w:gridCol w:w="1440"/>
    </w:tblGrid>
    <w:tr w:rsidR="00AC5BF1">
      <w:tc>
        <w:tcPr>
          <w:tcW w:w="2808" w:type="dxa"/>
          <w:vMerge w:val="restart"/>
        </w:tcPr>
        <w:p w:rsidR="00AC5BF1" w:rsidRDefault="00AC5BF1" w:rsidP="00C56B93">
          <w:pPr>
            <w:pStyle w:val="En-tte"/>
          </w:pPr>
          <w:r>
            <w:rPr>
              <w:noProof/>
              <w:lang w:val="fr-BE" w:eastAsia="fr-BE"/>
            </w:rPr>
            <w:drawing>
              <wp:inline distT="0" distB="0" distL="0" distR="0" wp14:anchorId="30763706" wp14:editId="4229A1B1">
                <wp:extent cx="1304925" cy="1213485"/>
                <wp:effectExtent l="0" t="0" r="952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213485"/>
                        </a:xfrm>
                        <a:prstGeom prst="rect">
                          <a:avLst/>
                        </a:prstGeom>
                        <a:noFill/>
                      </pic:spPr>
                    </pic:pic>
                  </a:graphicData>
                </a:graphic>
              </wp:inline>
            </w:drawing>
          </w:r>
        </w:p>
      </w:tc>
      <w:tc>
        <w:tcPr>
          <w:tcW w:w="4320" w:type="dxa"/>
        </w:tcPr>
        <w:p w:rsidR="00AC5BF1" w:rsidRPr="00EC27B0" w:rsidRDefault="00AC5BF1" w:rsidP="00C56B93">
          <w:pPr>
            <w:pStyle w:val="En-tte"/>
            <w:spacing w:before="80" w:after="80"/>
            <w:rPr>
              <w:rFonts w:ascii="Verdana" w:hAnsi="Verdana" w:cs="Arial"/>
              <w:b/>
              <w:sz w:val="16"/>
              <w:szCs w:val="16"/>
            </w:rPr>
          </w:pPr>
          <w:r>
            <w:rPr>
              <w:rFonts w:ascii="Verdana" w:hAnsi="Verdana" w:cs="Arial"/>
              <w:b/>
              <w:sz w:val="16"/>
              <w:szCs w:val="16"/>
            </w:rPr>
            <w:t>Bericht</w:t>
          </w:r>
        </w:p>
      </w:tc>
      <w:tc>
        <w:tcPr>
          <w:tcW w:w="1800" w:type="dxa"/>
        </w:tcPr>
        <w:p w:rsidR="00AC5BF1" w:rsidRPr="000347DD" w:rsidRDefault="00AC5BF1" w:rsidP="00C56B93">
          <w:pPr>
            <w:pStyle w:val="En-tte"/>
            <w:spacing w:before="80" w:after="80"/>
            <w:jc w:val="center"/>
            <w:rPr>
              <w:rFonts w:ascii="Arial" w:hAnsi="Arial" w:cs="Arial"/>
              <w:sz w:val="20"/>
              <w:szCs w:val="20"/>
            </w:rPr>
          </w:pPr>
          <w:r w:rsidRPr="000347DD">
            <w:rPr>
              <w:rFonts w:ascii="Arial" w:hAnsi="Arial" w:cs="Arial"/>
              <w:sz w:val="20"/>
              <w:szCs w:val="20"/>
            </w:rPr>
            <w:t>Sitzungsdatum</w:t>
          </w:r>
        </w:p>
      </w:tc>
      <w:tc>
        <w:tcPr>
          <w:tcW w:w="1440" w:type="dxa"/>
        </w:tcPr>
        <w:p w:rsidR="00AC5BF1" w:rsidRPr="000347DD" w:rsidRDefault="00AC5BF1" w:rsidP="00C56B93">
          <w:pPr>
            <w:pStyle w:val="En-tte"/>
            <w:spacing w:before="80" w:after="80"/>
            <w:jc w:val="center"/>
            <w:rPr>
              <w:rFonts w:ascii="Arial" w:hAnsi="Arial" w:cs="Arial"/>
              <w:sz w:val="20"/>
              <w:szCs w:val="20"/>
            </w:rPr>
          </w:pPr>
          <w:r w:rsidRPr="000347DD">
            <w:rPr>
              <w:rFonts w:ascii="Arial" w:hAnsi="Arial" w:cs="Arial"/>
              <w:sz w:val="20"/>
              <w:szCs w:val="20"/>
            </w:rPr>
            <w:t>Seite/von</w:t>
          </w:r>
        </w:p>
      </w:tc>
    </w:tr>
    <w:tr w:rsidR="00AC5BF1">
      <w:trPr>
        <w:trHeight w:val="423"/>
      </w:trPr>
      <w:tc>
        <w:tcPr>
          <w:tcW w:w="2808" w:type="dxa"/>
          <w:vMerge/>
        </w:tcPr>
        <w:p w:rsidR="00AC5BF1" w:rsidRDefault="00AC5BF1" w:rsidP="00C56B93">
          <w:pPr>
            <w:pStyle w:val="En-tte"/>
          </w:pPr>
        </w:p>
      </w:tc>
      <w:tc>
        <w:tcPr>
          <w:tcW w:w="4320" w:type="dxa"/>
        </w:tcPr>
        <w:p w:rsidR="00AC5BF1" w:rsidRPr="00283C58" w:rsidRDefault="00AC5BF1" w:rsidP="00C56B93">
          <w:pPr>
            <w:pStyle w:val="En-tte"/>
            <w:spacing w:before="80"/>
            <w:rPr>
              <w:rFonts w:ascii="Arial" w:hAnsi="Arial" w:cs="Arial"/>
              <w:bCs/>
              <w:sz w:val="32"/>
              <w:szCs w:val="32"/>
            </w:rPr>
          </w:pPr>
          <w:r w:rsidRPr="00283C58">
            <w:rPr>
              <w:rFonts w:ascii="Arial" w:hAnsi="Arial" w:cs="Arial"/>
              <w:bCs/>
              <w:sz w:val="32"/>
              <w:szCs w:val="32"/>
            </w:rPr>
            <w:t>Deutschsprachige Kammer</w:t>
          </w:r>
        </w:p>
      </w:tc>
      <w:tc>
        <w:tcPr>
          <w:tcW w:w="1800" w:type="dxa"/>
        </w:tcPr>
        <w:p w:rsidR="00AC5BF1" w:rsidRPr="000347DD" w:rsidRDefault="00AC5BF1" w:rsidP="00676026">
          <w:pPr>
            <w:pStyle w:val="En-tte"/>
            <w:tabs>
              <w:tab w:val="center" w:pos="792"/>
            </w:tabs>
            <w:spacing w:before="80"/>
            <w:rPr>
              <w:rFonts w:ascii="Arial" w:hAnsi="Arial" w:cs="Arial"/>
              <w:b/>
              <w:bCs/>
            </w:rPr>
          </w:pPr>
          <w:r>
            <w:rPr>
              <w:rFonts w:ascii="Arial" w:hAnsi="Arial" w:cs="Arial"/>
              <w:b/>
              <w:bCs/>
            </w:rPr>
            <w:t>3. Oktober 16</w:t>
          </w:r>
        </w:p>
      </w:tc>
      <w:tc>
        <w:tcPr>
          <w:tcW w:w="1440" w:type="dxa"/>
        </w:tcPr>
        <w:p w:rsidR="00AC5BF1" w:rsidRPr="000347DD" w:rsidRDefault="00AC5BF1" w:rsidP="00C56B93">
          <w:pPr>
            <w:pStyle w:val="En-tte"/>
            <w:spacing w:before="80"/>
            <w:jc w:val="center"/>
            <w:rPr>
              <w:rFonts w:ascii="Arial" w:hAnsi="Arial" w:cs="Arial"/>
              <w:sz w:val="20"/>
              <w:szCs w:val="20"/>
            </w:rPr>
          </w:pPr>
          <w:r w:rsidRPr="000347DD">
            <w:rPr>
              <w:rStyle w:val="Numrodepage"/>
              <w:rFonts w:ascii="Arial" w:hAnsi="Arial" w:cs="Arial"/>
              <w:sz w:val="20"/>
              <w:szCs w:val="20"/>
            </w:rPr>
            <w:fldChar w:fldCharType="begin"/>
          </w:r>
          <w:r w:rsidRPr="000347DD">
            <w:rPr>
              <w:rStyle w:val="Numrodepage"/>
              <w:rFonts w:ascii="Arial" w:hAnsi="Arial" w:cs="Arial"/>
              <w:sz w:val="20"/>
              <w:szCs w:val="20"/>
            </w:rPr>
            <w:instrText xml:space="preserve"> PAGE </w:instrText>
          </w:r>
          <w:r w:rsidRPr="000347DD">
            <w:rPr>
              <w:rStyle w:val="Numrodepage"/>
              <w:rFonts w:ascii="Arial" w:hAnsi="Arial" w:cs="Arial"/>
              <w:sz w:val="20"/>
              <w:szCs w:val="20"/>
            </w:rPr>
            <w:fldChar w:fldCharType="separate"/>
          </w:r>
          <w:r w:rsidR="004E68D5">
            <w:rPr>
              <w:rStyle w:val="Numrodepage"/>
              <w:rFonts w:ascii="Arial" w:hAnsi="Arial" w:cs="Arial"/>
              <w:noProof/>
              <w:sz w:val="20"/>
              <w:szCs w:val="20"/>
            </w:rPr>
            <w:t>1</w:t>
          </w:r>
          <w:r w:rsidRPr="000347DD">
            <w:rPr>
              <w:rStyle w:val="Numrodepage"/>
              <w:rFonts w:ascii="Arial" w:hAnsi="Arial" w:cs="Arial"/>
              <w:sz w:val="20"/>
              <w:szCs w:val="20"/>
            </w:rPr>
            <w:fldChar w:fldCharType="end"/>
          </w:r>
          <w:r w:rsidRPr="000347DD">
            <w:rPr>
              <w:rStyle w:val="Numrodepage"/>
              <w:rFonts w:ascii="Arial" w:hAnsi="Arial" w:cs="Arial"/>
              <w:sz w:val="20"/>
              <w:szCs w:val="20"/>
            </w:rPr>
            <w:t>/</w:t>
          </w:r>
          <w:r w:rsidRPr="000347DD">
            <w:rPr>
              <w:rStyle w:val="Numrodepage"/>
              <w:rFonts w:ascii="Arial" w:hAnsi="Arial" w:cs="Arial"/>
              <w:sz w:val="20"/>
              <w:szCs w:val="20"/>
            </w:rPr>
            <w:fldChar w:fldCharType="begin"/>
          </w:r>
          <w:r w:rsidRPr="000347DD">
            <w:rPr>
              <w:rStyle w:val="Numrodepage"/>
              <w:rFonts w:ascii="Arial" w:hAnsi="Arial" w:cs="Arial"/>
              <w:sz w:val="20"/>
              <w:szCs w:val="20"/>
            </w:rPr>
            <w:instrText xml:space="preserve"> NUMPAGES </w:instrText>
          </w:r>
          <w:r w:rsidRPr="000347DD">
            <w:rPr>
              <w:rStyle w:val="Numrodepage"/>
              <w:rFonts w:ascii="Arial" w:hAnsi="Arial" w:cs="Arial"/>
              <w:sz w:val="20"/>
              <w:szCs w:val="20"/>
            </w:rPr>
            <w:fldChar w:fldCharType="separate"/>
          </w:r>
          <w:r w:rsidR="004E68D5">
            <w:rPr>
              <w:rStyle w:val="Numrodepage"/>
              <w:rFonts w:ascii="Arial" w:hAnsi="Arial" w:cs="Arial"/>
              <w:noProof/>
              <w:sz w:val="20"/>
              <w:szCs w:val="20"/>
            </w:rPr>
            <w:t>14</w:t>
          </w:r>
          <w:r w:rsidRPr="000347DD">
            <w:rPr>
              <w:rStyle w:val="Numrodepage"/>
              <w:rFonts w:ascii="Arial" w:hAnsi="Arial" w:cs="Arial"/>
              <w:sz w:val="20"/>
              <w:szCs w:val="20"/>
            </w:rPr>
            <w:fldChar w:fldCharType="end"/>
          </w:r>
        </w:p>
      </w:tc>
    </w:tr>
  </w:tbl>
  <w:p w:rsidR="00AC5BF1" w:rsidRDefault="00AC5B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811CA"/>
    <w:multiLevelType w:val="hybridMultilevel"/>
    <w:tmpl w:val="46F212B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093A20DD"/>
    <w:multiLevelType w:val="hybridMultilevel"/>
    <w:tmpl w:val="D5B8B50C"/>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 w15:restartNumberingAfterBreak="0">
    <w:nsid w:val="0E90555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906237"/>
    <w:multiLevelType w:val="hybridMultilevel"/>
    <w:tmpl w:val="55C4CE6A"/>
    <w:lvl w:ilvl="0" w:tplc="04070001">
      <w:start w:val="1"/>
      <w:numFmt w:val="bullet"/>
      <w:lvlText w:val=""/>
      <w:lvlJc w:val="left"/>
      <w:pPr>
        <w:ind w:left="1515" w:hanging="360"/>
      </w:pPr>
      <w:rPr>
        <w:rFonts w:ascii="Symbol" w:hAnsi="Symbol" w:hint="default"/>
      </w:rPr>
    </w:lvl>
    <w:lvl w:ilvl="1" w:tplc="04070003" w:tentative="1">
      <w:start w:val="1"/>
      <w:numFmt w:val="bullet"/>
      <w:lvlText w:val="o"/>
      <w:lvlJc w:val="left"/>
      <w:pPr>
        <w:ind w:left="2235" w:hanging="360"/>
      </w:pPr>
      <w:rPr>
        <w:rFonts w:ascii="Courier New" w:hAnsi="Courier New" w:cs="Courier New" w:hint="default"/>
      </w:rPr>
    </w:lvl>
    <w:lvl w:ilvl="2" w:tplc="04070005" w:tentative="1">
      <w:start w:val="1"/>
      <w:numFmt w:val="bullet"/>
      <w:lvlText w:val=""/>
      <w:lvlJc w:val="left"/>
      <w:pPr>
        <w:ind w:left="2955" w:hanging="360"/>
      </w:pPr>
      <w:rPr>
        <w:rFonts w:ascii="Wingdings" w:hAnsi="Wingdings" w:hint="default"/>
      </w:rPr>
    </w:lvl>
    <w:lvl w:ilvl="3" w:tplc="04070001" w:tentative="1">
      <w:start w:val="1"/>
      <w:numFmt w:val="bullet"/>
      <w:lvlText w:val=""/>
      <w:lvlJc w:val="left"/>
      <w:pPr>
        <w:ind w:left="3675" w:hanging="360"/>
      </w:pPr>
      <w:rPr>
        <w:rFonts w:ascii="Symbol" w:hAnsi="Symbol" w:hint="default"/>
      </w:rPr>
    </w:lvl>
    <w:lvl w:ilvl="4" w:tplc="04070003" w:tentative="1">
      <w:start w:val="1"/>
      <w:numFmt w:val="bullet"/>
      <w:lvlText w:val="o"/>
      <w:lvlJc w:val="left"/>
      <w:pPr>
        <w:ind w:left="4395" w:hanging="360"/>
      </w:pPr>
      <w:rPr>
        <w:rFonts w:ascii="Courier New" w:hAnsi="Courier New" w:cs="Courier New" w:hint="default"/>
      </w:rPr>
    </w:lvl>
    <w:lvl w:ilvl="5" w:tplc="04070005" w:tentative="1">
      <w:start w:val="1"/>
      <w:numFmt w:val="bullet"/>
      <w:lvlText w:val=""/>
      <w:lvlJc w:val="left"/>
      <w:pPr>
        <w:ind w:left="5115" w:hanging="360"/>
      </w:pPr>
      <w:rPr>
        <w:rFonts w:ascii="Wingdings" w:hAnsi="Wingdings" w:hint="default"/>
      </w:rPr>
    </w:lvl>
    <w:lvl w:ilvl="6" w:tplc="04070001" w:tentative="1">
      <w:start w:val="1"/>
      <w:numFmt w:val="bullet"/>
      <w:lvlText w:val=""/>
      <w:lvlJc w:val="left"/>
      <w:pPr>
        <w:ind w:left="5835" w:hanging="360"/>
      </w:pPr>
      <w:rPr>
        <w:rFonts w:ascii="Symbol" w:hAnsi="Symbol" w:hint="default"/>
      </w:rPr>
    </w:lvl>
    <w:lvl w:ilvl="7" w:tplc="04070003" w:tentative="1">
      <w:start w:val="1"/>
      <w:numFmt w:val="bullet"/>
      <w:lvlText w:val="o"/>
      <w:lvlJc w:val="left"/>
      <w:pPr>
        <w:ind w:left="6555" w:hanging="360"/>
      </w:pPr>
      <w:rPr>
        <w:rFonts w:ascii="Courier New" w:hAnsi="Courier New" w:cs="Courier New" w:hint="default"/>
      </w:rPr>
    </w:lvl>
    <w:lvl w:ilvl="8" w:tplc="04070005" w:tentative="1">
      <w:start w:val="1"/>
      <w:numFmt w:val="bullet"/>
      <w:lvlText w:val=""/>
      <w:lvlJc w:val="left"/>
      <w:pPr>
        <w:ind w:left="7275" w:hanging="360"/>
      </w:pPr>
      <w:rPr>
        <w:rFonts w:ascii="Wingdings" w:hAnsi="Wingdings" w:hint="default"/>
      </w:rPr>
    </w:lvl>
  </w:abstractNum>
  <w:abstractNum w:abstractNumId="5" w15:restartNumberingAfterBreak="0">
    <w:nsid w:val="0EB274AA"/>
    <w:multiLevelType w:val="hybridMultilevel"/>
    <w:tmpl w:val="395C08EE"/>
    <w:lvl w:ilvl="0" w:tplc="0407000D">
      <w:start w:val="1"/>
      <w:numFmt w:val="bullet"/>
      <w:lvlText w:val=""/>
      <w:lvlJc w:val="left"/>
      <w:pPr>
        <w:ind w:left="1068" w:hanging="360"/>
      </w:pPr>
      <w:rPr>
        <w:rFonts w:ascii="Wingdings" w:hAnsi="Wingdings" w:hint="default"/>
      </w:rPr>
    </w:lvl>
    <w:lvl w:ilvl="1" w:tplc="080C0003">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142F05F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811952"/>
    <w:multiLevelType w:val="hybridMultilevel"/>
    <w:tmpl w:val="44F6EFB2"/>
    <w:lvl w:ilvl="0" w:tplc="0407000F">
      <w:start w:val="1"/>
      <w:numFmt w:val="decimal"/>
      <w:lvlText w:val="%1."/>
      <w:lvlJc w:val="left"/>
      <w:pPr>
        <w:tabs>
          <w:tab w:val="num" w:pos="1920"/>
        </w:tabs>
        <w:ind w:left="1920" w:hanging="360"/>
      </w:pPr>
      <w:rPr>
        <w:rFonts w:cs="Times New Roman"/>
      </w:rPr>
    </w:lvl>
    <w:lvl w:ilvl="1" w:tplc="04070019" w:tentative="1">
      <w:start w:val="1"/>
      <w:numFmt w:val="lowerLetter"/>
      <w:lvlText w:val="%2."/>
      <w:lvlJc w:val="left"/>
      <w:pPr>
        <w:tabs>
          <w:tab w:val="num" w:pos="2640"/>
        </w:tabs>
        <w:ind w:left="2640" w:hanging="360"/>
      </w:pPr>
      <w:rPr>
        <w:rFonts w:cs="Times New Roman"/>
      </w:rPr>
    </w:lvl>
    <w:lvl w:ilvl="2" w:tplc="0407001B" w:tentative="1">
      <w:start w:val="1"/>
      <w:numFmt w:val="lowerRoman"/>
      <w:lvlText w:val="%3."/>
      <w:lvlJc w:val="right"/>
      <w:pPr>
        <w:tabs>
          <w:tab w:val="num" w:pos="3360"/>
        </w:tabs>
        <w:ind w:left="3360" w:hanging="180"/>
      </w:pPr>
      <w:rPr>
        <w:rFonts w:cs="Times New Roman"/>
      </w:rPr>
    </w:lvl>
    <w:lvl w:ilvl="3" w:tplc="0407000F" w:tentative="1">
      <w:start w:val="1"/>
      <w:numFmt w:val="decimal"/>
      <w:lvlText w:val="%4."/>
      <w:lvlJc w:val="left"/>
      <w:pPr>
        <w:tabs>
          <w:tab w:val="num" w:pos="4080"/>
        </w:tabs>
        <w:ind w:left="4080" w:hanging="360"/>
      </w:pPr>
      <w:rPr>
        <w:rFonts w:cs="Times New Roman"/>
      </w:rPr>
    </w:lvl>
    <w:lvl w:ilvl="4" w:tplc="04070019" w:tentative="1">
      <w:start w:val="1"/>
      <w:numFmt w:val="lowerLetter"/>
      <w:lvlText w:val="%5."/>
      <w:lvlJc w:val="left"/>
      <w:pPr>
        <w:tabs>
          <w:tab w:val="num" w:pos="4800"/>
        </w:tabs>
        <w:ind w:left="4800" w:hanging="360"/>
      </w:pPr>
      <w:rPr>
        <w:rFonts w:cs="Times New Roman"/>
      </w:rPr>
    </w:lvl>
    <w:lvl w:ilvl="5" w:tplc="0407001B" w:tentative="1">
      <w:start w:val="1"/>
      <w:numFmt w:val="lowerRoman"/>
      <w:lvlText w:val="%6."/>
      <w:lvlJc w:val="right"/>
      <w:pPr>
        <w:tabs>
          <w:tab w:val="num" w:pos="5520"/>
        </w:tabs>
        <w:ind w:left="5520" w:hanging="180"/>
      </w:pPr>
      <w:rPr>
        <w:rFonts w:cs="Times New Roman"/>
      </w:rPr>
    </w:lvl>
    <w:lvl w:ilvl="6" w:tplc="0407000F" w:tentative="1">
      <w:start w:val="1"/>
      <w:numFmt w:val="decimal"/>
      <w:lvlText w:val="%7."/>
      <w:lvlJc w:val="left"/>
      <w:pPr>
        <w:tabs>
          <w:tab w:val="num" w:pos="6240"/>
        </w:tabs>
        <w:ind w:left="6240" w:hanging="360"/>
      </w:pPr>
      <w:rPr>
        <w:rFonts w:cs="Times New Roman"/>
      </w:rPr>
    </w:lvl>
    <w:lvl w:ilvl="7" w:tplc="04070019" w:tentative="1">
      <w:start w:val="1"/>
      <w:numFmt w:val="lowerLetter"/>
      <w:lvlText w:val="%8."/>
      <w:lvlJc w:val="left"/>
      <w:pPr>
        <w:tabs>
          <w:tab w:val="num" w:pos="6960"/>
        </w:tabs>
        <w:ind w:left="6960" w:hanging="360"/>
      </w:pPr>
      <w:rPr>
        <w:rFonts w:cs="Times New Roman"/>
      </w:rPr>
    </w:lvl>
    <w:lvl w:ilvl="8" w:tplc="0407001B" w:tentative="1">
      <w:start w:val="1"/>
      <w:numFmt w:val="lowerRoman"/>
      <w:lvlText w:val="%9."/>
      <w:lvlJc w:val="right"/>
      <w:pPr>
        <w:tabs>
          <w:tab w:val="num" w:pos="7680"/>
        </w:tabs>
        <w:ind w:left="7680" w:hanging="180"/>
      </w:pPr>
      <w:rPr>
        <w:rFonts w:cs="Times New Roman"/>
      </w:rPr>
    </w:lvl>
  </w:abstractNum>
  <w:abstractNum w:abstractNumId="8" w15:restartNumberingAfterBreak="0">
    <w:nsid w:val="1C691E4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8E2A75"/>
    <w:multiLevelType w:val="hybridMultilevel"/>
    <w:tmpl w:val="6E7E559A"/>
    <w:lvl w:ilvl="0" w:tplc="00225362">
      <w:numFmt w:val="bullet"/>
      <w:lvlText w:val=""/>
      <w:lvlJc w:val="left"/>
      <w:pPr>
        <w:ind w:left="2484" w:hanging="360"/>
      </w:pPr>
      <w:rPr>
        <w:rFonts w:ascii="Wingdings" w:eastAsia="Times New Roman" w:hAnsi="Wingdings" w:cs="Arial" w:hint="default"/>
      </w:rPr>
    </w:lvl>
    <w:lvl w:ilvl="1" w:tplc="080C0003">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0" w15:restartNumberingAfterBreak="0">
    <w:nsid w:val="20C14A5B"/>
    <w:multiLevelType w:val="hybridMultilevel"/>
    <w:tmpl w:val="8E3877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225B2440"/>
    <w:multiLevelType w:val="hybridMultilevel"/>
    <w:tmpl w:val="E04EB68C"/>
    <w:lvl w:ilvl="0" w:tplc="080C0001">
      <w:start w:val="1"/>
      <w:numFmt w:val="bullet"/>
      <w:lvlText w:val=""/>
      <w:lvlJc w:val="left"/>
      <w:pPr>
        <w:ind w:left="1944" w:hanging="360"/>
      </w:pPr>
      <w:rPr>
        <w:rFonts w:ascii="Symbol" w:hAnsi="Symbol" w:hint="default"/>
      </w:rPr>
    </w:lvl>
    <w:lvl w:ilvl="1" w:tplc="080C0003" w:tentative="1">
      <w:start w:val="1"/>
      <w:numFmt w:val="bullet"/>
      <w:lvlText w:val="o"/>
      <w:lvlJc w:val="left"/>
      <w:pPr>
        <w:ind w:left="2664" w:hanging="360"/>
      </w:pPr>
      <w:rPr>
        <w:rFonts w:ascii="Courier New" w:hAnsi="Courier New" w:cs="Courier New" w:hint="default"/>
      </w:rPr>
    </w:lvl>
    <w:lvl w:ilvl="2" w:tplc="080C0005" w:tentative="1">
      <w:start w:val="1"/>
      <w:numFmt w:val="bullet"/>
      <w:lvlText w:val=""/>
      <w:lvlJc w:val="left"/>
      <w:pPr>
        <w:ind w:left="3384" w:hanging="360"/>
      </w:pPr>
      <w:rPr>
        <w:rFonts w:ascii="Wingdings" w:hAnsi="Wingdings" w:hint="default"/>
      </w:rPr>
    </w:lvl>
    <w:lvl w:ilvl="3" w:tplc="080C0001" w:tentative="1">
      <w:start w:val="1"/>
      <w:numFmt w:val="bullet"/>
      <w:lvlText w:val=""/>
      <w:lvlJc w:val="left"/>
      <w:pPr>
        <w:ind w:left="4104" w:hanging="360"/>
      </w:pPr>
      <w:rPr>
        <w:rFonts w:ascii="Symbol" w:hAnsi="Symbol" w:hint="default"/>
      </w:rPr>
    </w:lvl>
    <w:lvl w:ilvl="4" w:tplc="080C0003" w:tentative="1">
      <w:start w:val="1"/>
      <w:numFmt w:val="bullet"/>
      <w:lvlText w:val="o"/>
      <w:lvlJc w:val="left"/>
      <w:pPr>
        <w:ind w:left="4824" w:hanging="360"/>
      </w:pPr>
      <w:rPr>
        <w:rFonts w:ascii="Courier New" w:hAnsi="Courier New" w:cs="Courier New" w:hint="default"/>
      </w:rPr>
    </w:lvl>
    <w:lvl w:ilvl="5" w:tplc="080C0005" w:tentative="1">
      <w:start w:val="1"/>
      <w:numFmt w:val="bullet"/>
      <w:lvlText w:val=""/>
      <w:lvlJc w:val="left"/>
      <w:pPr>
        <w:ind w:left="5544" w:hanging="360"/>
      </w:pPr>
      <w:rPr>
        <w:rFonts w:ascii="Wingdings" w:hAnsi="Wingdings" w:hint="default"/>
      </w:rPr>
    </w:lvl>
    <w:lvl w:ilvl="6" w:tplc="080C0001" w:tentative="1">
      <w:start w:val="1"/>
      <w:numFmt w:val="bullet"/>
      <w:lvlText w:val=""/>
      <w:lvlJc w:val="left"/>
      <w:pPr>
        <w:ind w:left="6264" w:hanging="360"/>
      </w:pPr>
      <w:rPr>
        <w:rFonts w:ascii="Symbol" w:hAnsi="Symbol" w:hint="default"/>
      </w:rPr>
    </w:lvl>
    <w:lvl w:ilvl="7" w:tplc="080C0003" w:tentative="1">
      <w:start w:val="1"/>
      <w:numFmt w:val="bullet"/>
      <w:lvlText w:val="o"/>
      <w:lvlJc w:val="left"/>
      <w:pPr>
        <w:ind w:left="6984" w:hanging="360"/>
      </w:pPr>
      <w:rPr>
        <w:rFonts w:ascii="Courier New" w:hAnsi="Courier New" w:cs="Courier New" w:hint="default"/>
      </w:rPr>
    </w:lvl>
    <w:lvl w:ilvl="8" w:tplc="080C0005" w:tentative="1">
      <w:start w:val="1"/>
      <w:numFmt w:val="bullet"/>
      <w:lvlText w:val=""/>
      <w:lvlJc w:val="left"/>
      <w:pPr>
        <w:ind w:left="7704" w:hanging="360"/>
      </w:pPr>
      <w:rPr>
        <w:rFonts w:ascii="Wingdings" w:hAnsi="Wingdings" w:hint="default"/>
      </w:rPr>
    </w:lvl>
  </w:abstractNum>
  <w:abstractNum w:abstractNumId="12" w15:restartNumberingAfterBreak="0">
    <w:nsid w:val="25AC773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FE07E1"/>
    <w:multiLevelType w:val="hybridMultilevel"/>
    <w:tmpl w:val="006C8C1E"/>
    <w:lvl w:ilvl="0" w:tplc="080C0001">
      <w:start w:val="1"/>
      <w:numFmt w:val="bullet"/>
      <w:lvlText w:val=""/>
      <w:lvlJc w:val="left"/>
      <w:pPr>
        <w:ind w:left="1512" w:hanging="360"/>
      </w:pPr>
      <w:rPr>
        <w:rFonts w:ascii="Symbol" w:hAnsi="Symbol" w:hint="default"/>
      </w:rPr>
    </w:lvl>
    <w:lvl w:ilvl="1" w:tplc="080C0003" w:tentative="1">
      <w:start w:val="1"/>
      <w:numFmt w:val="bullet"/>
      <w:lvlText w:val="o"/>
      <w:lvlJc w:val="left"/>
      <w:pPr>
        <w:ind w:left="2232" w:hanging="360"/>
      </w:pPr>
      <w:rPr>
        <w:rFonts w:ascii="Courier New" w:hAnsi="Courier New" w:cs="Courier New" w:hint="default"/>
      </w:rPr>
    </w:lvl>
    <w:lvl w:ilvl="2" w:tplc="080C0005" w:tentative="1">
      <w:start w:val="1"/>
      <w:numFmt w:val="bullet"/>
      <w:lvlText w:val=""/>
      <w:lvlJc w:val="left"/>
      <w:pPr>
        <w:ind w:left="2952" w:hanging="360"/>
      </w:pPr>
      <w:rPr>
        <w:rFonts w:ascii="Wingdings" w:hAnsi="Wingdings" w:hint="default"/>
      </w:rPr>
    </w:lvl>
    <w:lvl w:ilvl="3" w:tplc="080C0001" w:tentative="1">
      <w:start w:val="1"/>
      <w:numFmt w:val="bullet"/>
      <w:lvlText w:val=""/>
      <w:lvlJc w:val="left"/>
      <w:pPr>
        <w:ind w:left="3672" w:hanging="360"/>
      </w:pPr>
      <w:rPr>
        <w:rFonts w:ascii="Symbol" w:hAnsi="Symbol" w:hint="default"/>
      </w:rPr>
    </w:lvl>
    <w:lvl w:ilvl="4" w:tplc="080C0003" w:tentative="1">
      <w:start w:val="1"/>
      <w:numFmt w:val="bullet"/>
      <w:lvlText w:val="o"/>
      <w:lvlJc w:val="left"/>
      <w:pPr>
        <w:ind w:left="4392" w:hanging="360"/>
      </w:pPr>
      <w:rPr>
        <w:rFonts w:ascii="Courier New" w:hAnsi="Courier New" w:cs="Courier New" w:hint="default"/>
      </w:rPr>
    </w:lvl>
    <w:lvl w:ilvl="5" w:tplc="080C0005" w:tentative="1">
      <w:start w:val="1"/>
      <w:numFmt w:val="bullet"/>
      <w:lvlText w:val=""/>
      <w:lvlJc w:val="left"/>
      <w:pPr>
        <w:ind w:left="5112" w:hanging="360"/>
      </w:pPr>
      <w:rPr>
        <w:rFonts w:ascii="Wingdings" w:hAnsi="Wingdings" w:hint="default"/>
      </w:rPr>
    </w:lvl>
    <w:lvl w:ilvl="6" w:tplc="080C0001" w:tentative="1">
      <w:start w:val="1"/>
      <w:numFmt w:val="bullet"/>
      <w:lvlText w:val=""/>
      <w:lvlJc w:val="left"/>
      <w:pPr>
        <w:ind w:left="5832" w:hanging="360"/>
      </w:pPr>
      <w:rPr>
        <w:rFonts w:ascii="Symbol" w:hAnsi="Symbol" w:hint="default"/>
      </w:rPr>
    </w:lvl>
    <w:lvl w:ilvl="7" w:tplc="080C0003" w:tentative="1">
      <w:start w:val="1"/>
      <w:numFmt w:val="bullet"/>
      <w:lvlText w:val="o"/>
      <w:lvlJc w:val="left"/>
      <w:pPr>
        <w:ind w:left="6552" w:hanging="360"/>
      </w:pPr>
      <w:rPr>
        <w:rFonts w:ascii="Courier New" w:hAnsi="Courier New" w:cs="Courier New" w:hint="default"/>
      </w:rPr>
    </w:lvl>
    <w:lvl w:ilvl="8" w:tplc="080C0005" w:tentative="1">
      <w:start w:val="1"/>
      <w:numFmt w:val="bullet"/>
      <w:lvlText w:val=""/>
      <w:lvlJc w:val="left"/>
      <w:pPr>
        <w:ind w:left="7272" w:hanging="360"/>
      </w:pPr>
      <w:rPr>
        <w:rFonts w:ascii="Wingdings" w:hAnsi="Wingdings" w:hint="default"/>
      </w:rPr>
    </w:lvl>
  </w:abstractNum>
  <w:abstractNum w:abstractNumId="14" w15:restartNumberingAfterBreak="0">
    <w:nsid w:val="278B37F5"/>
    <w:multiLevelType w:val="hybridMultilevel"/>
    <w:tmpl w:val="D15087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99D18C9"/>
    <w:multiLevelType w:val="hybridMultilevel"/>
    <w:tmpl w:val="F9BEA21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2A2E6708"/>
    <w:multiLevelType w:val="hybridMultilevel"/>
    <w:tmpl w:val="C868B2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11C49EF"/>
    <w:multiLevelType w:val="hybridMultilevel"/>
    <w:tmpl w:val="743481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4A84050"/>
    <w:multiLevelType w:val="hybridMultilevel"/>
    <w:tmpl w:val="21B48334"/>
    <w:lvl w:ilvl="0" w:tplc="04070001">
      <w:start w:val="1"/>
      <w:numFmt w:val="bullet"/>
      <w:lvlText w:val=""/>
      <w:lvlJc w:val="left"/>
      <w:pPr>
        <w:ind w:left="2235" w:hanging="360"/>
      </w:pPr>
      <w:rPr>
        <w:rFonts w:ascii="Symbol" w:hAnsi="Symbol" w:hint="default"/>
      </w:rPr>
    </w:lvl>
    <w:lvl w:ilvl="1" w:tplc="04070003">
      <w:start w:val="1"/>
      <w:numFmt w:val="bullet"/>
      <w:lvlText w:val="o"/>
      <w:lvlJc w:val="left"/>
      <w:pPr>
        <w:ind w:left="2955" w:hanging="360"/>
      </w:pPr>
      <w:rPr>
        <w:rFonts w:ascii="Courier New" w:hAnsi="Courier New" w:cs="Courier New" w:hint="default"/>
      </w:rPr>
    </w:lvl>
    <w:lvl w:ilvl="2" w:tplc="04070005" w:tentative="1">
      <w:start w:val="1"/>
      <w:numFmt w:val="bullet"/>
      <w:lvlText w:val=""/>
      <w:lvlJc w:val="left"/>
      <w:pPr>
        <w:ind w:left="3675" w:hanging="360"/>
      </w:pPr>
      <w:rPr>
        <w:rFonts w:ascii="Wingdings" w:hAnsi="Wingdings" w:hint="default"/>
      </w:rPr>
    </w:lvl>
    <w:lvl w:ilvl="3" w:tplc="04070001" w:tentative="1">
      <w:start w:val="1"/>
      <w:numFmt w:val="bullet"/>
      <w:lvlText w:val=""/>
      <w:lvlJc w:val="left"/>
      <w:pPr>
        <w:ind w:left="4395" w:hanging="360"/>
      </w:pPr>
      <w:rPr>
        <w:rFonts w:ascii="Symbol" w:hAnsi="Symbol" w:hint="default"/>
      </w:rPr>
    </w:lvl>
    <w:lvl w:ilvl="4" w:tplc="04070003" w:tentative="1">
      <w:start w:val="1"/>
      <w:numFmt w:val="bullet"/>
      <w:lvlText w:val="o"/>
      <w:lvlJc w:val="left"/>
      <w:pPr>
        <w:ind w:left="5115" w:hanging="360"/>
      </w:pPr>
      <w:rPr>
        <w:rFonts w:ascii="Courier New" w:hAnsi="Courier New" w:cs="Courier New" w:hint="default"/>
      </w:rPr>
    </w:lvl>
    <w:lvl w:ilvl="5" w:tplc="04070005" w:tentative="1">
      <w:start w:val="1"/>
      <w:numFmt w:val="bullet"/>
      <w:lvlText w:val=""/>
      <w:lvlJc w:val="left"/>
      <w:pPr>
        <w:ind w:left="5835" w:hanging="360"/>
      </w:pPr>
      <w:rPr>
        <w:rFonts w:ascii="Wingdings" w:hAnsi="Wingdings" w:hint="default"/>
      </w:rPr>
    </w:lvl>
    <w:lvl w:ilvl="6" w:tplc="04070001" w:tentative="1">
      <w:start w:val="1"/>
      <w:numFmt w:val="bullet"/>
      <w:lvlText w:val=""/>
      <w:lvlJc w:val="left"/>
      <w:pPr>
        <w:ind w:left="6555" w:hanging="360"/>
      </w:pPr>
      <w:rPr>
        <w:rFonts w:ascii="Symbol" w:hAnsi="Symbol" w:hint="default"/>
      </w:rPr>
    </w:lvl>
    <w:lvl w:ilvl="7" w:tplc="04070003" w:tentative="1">
      <w:start w:val="1"/>
      <w:numFmt w:val="bullet"/>
      <w:lvlText w:val="o"/>
      <w:lvlJc w:val="left"/>
      <w:pPr>
        <w:ind w:left="7275" w:hanging="360"/>
      </w:pPr>
      <w:rPr>
        <w:rFonts w:ascii="Courier New" w:hAnsi="Courier New" w:cs="Courier New" w:hint="default"/>
      </w:rPr>
    </w:lvl>
    <w:lvl w:ilvl="8" w:tplc="04070005" w:tentative="1">
      <w:start w:val="1"/>
      <w:numFmt w:val="bullet"/>
      <w:lvlText w:val=""/>
      <w:lvlJc w:val="left"/>
      <w:pPr>
        <w:ind w:left="7995" w:hanging="360"/>
      </w:pPr>
      <w:rPr>
        <w:rFonts w:ascii="Wingdings" w:hAnsi="Wingdings" w:hint="default"/>
      </w:rPr>
    </w:lvl>
  </w:abstractNum>
  <w:abstractNum w:abstractNumId="19" w15:restartNumberingAfterBreak="0">
    <w:nsid w:val="37FF015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EF5854"/>
    <w:multiLevelType w:val="hybridMultilevel"/>
    <w:tmpl w:val="B98A99D4"/>
    <w:lvl w:ilvl="0" w:tplc="080C0001">
      <w:start w:val="1"/>
      <w:numFmt w:val="bullet"/>
      <w:lvlText w:val=""/>
      <w:lvlJc w:val="left"/>
      <w:pPr>
        <w:ind w:left="2136" w:hanging="360"/>
      </w:pPr>
      <w:rPr>
        <w:rFonts w:ascii="Symbol" w:hAnsi="Symbol" w:hint="default"/>
      </w:rPr>
    </w:lvl>
    <w:lvl w:ilvl="1" w:tplc="080C0003">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1" w15:restartNumberingAfterBreak="0">
    <w:nsid w:val="3E1A214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A2766B"/>
    <w:multiLevelType w:val="multilevel"/>
    <w:tmpl w:val="657E24E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28"/>
        </w:tabs>
        <w:ind w:left="1428" w:hanging="720"/>
      </w:pPr>
      <w:rPr>
        <w:rFonts w:ascii="Symbol" w:hAnsi="Symbol" w:hint="default"/>
      </w:rPr>
    </w:lvl>
    <w:lvl w:ilvl="2">
      <w:start w:val="1"/>
      <w:numFmt w:val="bullet"/>
      <w:lvlText w:val=""/>
      <w:lvlJc w:val="left"/>
      <w:pPr>
        <w:tabs>
          <w:tab w:val="num" w:pos="1416"/>
        </w:tabs>
        <w:ind w:left="1416" w:hanging="360"/>
      </w:pPr>
      <w:rPr>
        <w:rFonts w:ascii="Wingdings" w:hAnsi="Wingdings" w:hint="default"/>
      </w:rPr>
    </w:lvl>
    <w:lvl w:ilvl="3">
      <w:start w:val="1"/>
      <w:numFmt w:val="bullet"/>
      <w:lvlText w:val=""/>
      <w:lvlJc w:val="left"/>
      <w:pPr>
        <w:tabs>
          <w:tab w:val="num" w:pos="1764"/>
        </w:tabs>
        <w:ind w:left="1764" w:hanging="360"/>
      </w:pPr>
      <w:rPr>
        <w:rFonts w:ascii="Symbol" w:hAnsi="Symbol" w:hint="default"/>
      </w:rPr>
    </w:lvl>
    <w:lvl w:ilvl="4">
      <w:start w:val="1"/>
      <w:numFmt w:val="bullet"/>
      <w:lvlText w:val=""/>
      <w:lvlJc w:val="left"/>
      <w:pPr>
        <w:tabs>
          <w:tab w:val="num" w:pos="3192"/>
        </w:tabs>
        <w:ind w:left="3192" w:hanging="1440"/>
      </w:pPr>
      <w:rPr>
        <w:rFonts w:ascii="Wingdings" w:hAnsi="Wingdings" w:hint="default"/>
      </w:rPr>
    </w:lvl>
    <w:lvl w:ilvl="5">
      <w:start w:val="1"/>
      <w:numFmt w:val="bullet"/>
      <w:lvlText w:val=""/>
      <w:lvlJc w:val="left"/>
      <w:pPr>
        <w:tabs>
          <w:tab w:val="num" w:pos="3900"/>
        </w:tabs>
        <w:ind w:left="3900" w:hanging="1800"/>
      </w:pPr>
      <w:rPr>
        <w:rFonts w:ascii="Symbol" w:hAnsi="Symbol" w:hint="default"/>
      </w:rPr>
    </w:lvl>
    <w:lvl w:ilvl="6">
      <w:start w:val="1"/>
      <w:numFmt w:val="decimal"/>
      <w:isLgl/>
      <w:lvlText w:val="%1.%2.%3.%4.%5.%6.%7"/>
      <w:lvlJc w:val="left"/>
      <w:pPr>
        <w:tabs>
          <w:tab w:val="num" w:pos="4608"/>
        </w:tabs>
        <w:ind w:left="4608" w:hanging="2160"/>
      </w:pPr>
      <w:rPr>
        <w:rFonts w:cs="Times New Roman" w:hint="default"/>
      </w:rPr>
    </w:lvl>
    <w:lvl w:ilvl="7">
      <w:start w:val="1"/>
      <w:numFmt w:val="decimal"/>
      <w:isLgl/>
      <w:lvlText w:val="%1.%2.%3.%4.%5.%6.%7.%8"/>
      <w:lvlJc w:val="left"/>
      <w:pPr>
        <w:tabs>
          <w:tab w:val="num" w:pos="4956"/>
        </w:tabs>
        <w:ind w:left="4956" w:hanging="2160"/>
      </w:pPr>
      <w:rPr>
        <w:rFonts w:cs="Times New Roman" w:hint="default"/>
      </w:rPr>
    </w:lvl>
    <w:lvl w:ilvl="8">
      <w:start w:val="1"/>
      <w:numFmt w:val="decimal"/>
      <w:isLgl/>
      <w:lvlText w:val="%1.%2.%3.%4.%5.%6.%7.%8.%9"/>
      <w:lvlJc w:val="left"/>
      <w:pPr>
        <w:tabs>
          <w:tab w:val="num" w:pos="5664"/>
        </w:tabs>
        <w:ind w:left="5664" w:hanging="2520"/>
      </w:pPr>
      <w:rPr>
        <w:rFonts w:cs="Times New Roman" w:hint="default"/>
      </w:rPr>
    </w:lvl>
  </w:abstractNum>
  <w:abstractNum w:abstractNumId="23" w15:restartNumberingAfterBreak="0">
    <w:nsid w:val="437A549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1E5161"/>
    <w:multiLevelType w:val="hybridMultilevel"/>
    <w:tmpl w:val="89C0F09E"/>
    <w:lvl w:ilvl="0" w:tplc="04070001">
      <w:start w:val="1"/>
      <w:numFmt w:val="bullet"/>
      <w:lvlText w:val=""/>
      <w:lvlJc w:val="left"/>
      <w:pPr>
        <w:ind w:left="1365" w:hanging="360"/>
      </w:pPr>
      <w:rPr>
        <w:rFonts w:ascii="Symbol" w:hAnsi="Symbol" w:hint="default"/>
      </w:rPr>
    </w:lvl>
    <w:lvl w:ilvl="1" w:tplc="04070003" w:tentative="1">
      <w:start w:val="1"/>
      <w:numFmt w:val="bullet"/>
      <w:lvlText w:val="o"/>
      <w:lvlJc w:val="left"/>
      <w:pPr>
        <w:ind w:left="2085" w:hanging="360"/>
      </w:pPr>
      <w:rPr>
        <w:rFonts w:ascii="Courier New" w:hAnsi="Courier New" w:hint="default"/>
      </w:rPr>
    </w:lvl>
    <w:lvl w:ilvl="2" w:tplc="04070005" w:tentative="1">
      <w:start w:val="1"/>
      <w:numFmt w:val="bullet"/>
      <w:lvlText w:val=""/>
      <w:lvlJc w:val="left"/>
      <w:pPr>
        <w:ind w:left="2805" w:hanging="360"/>
      </w:pPr>
      <w:rPr>
        <w:rFonts w:ascii="Wingdings" w:hAnsi="Wingdings" w:hint="default"/>
      </w:rPr>
    </w:lvl>
    <w:lvl w:ilvl="3" w:tplc="04070001" w:tentative="1">
      <w:start w:val="1"/>
      <w:numFmt w:val="bullet"/>
      <w:lvlText w:val=""/>
      <w:lvlJc w:val="left"/>
      <w:pPr>
        <w:ind w:left="3525" w:hanging="360"/>
      </w:pPr>
      <w:rPr>
        <w:rFonts w:ascii="Symbol" w:hAnsi="Symbol" w:hint="default"/>
      </w:rPr>
    </w:lvl>
    <w:lvl w:ilvl="4" w:tplc="04070003" w:tentative="1">
      <w:start w:val="1"/>
      <w:numFmt w:val="bullet"/>
      <w:lvlText w:val="o"/>
      <w:lvlJc w:val="left"/>
      <w:pPr>
        <w:ind w:left="4245" w:hanging="360"/>
      </w:pPr>
      <w:rPr>
        <w:rFonts w:ascii="Courier New" w:hAnsi="Courier New" w:hint="default"/>
      </w:rPr>
    </w:lvl>
    <w:lvl w:ilvl="5" w:tplc="04070005" w:tentative="1">
      <w:start w:val="1"/>
      <w:numFmt w:val="bullet"/>
      <w:lvlText w:val=""/>
      <w:lvlJc w:val="left"/>
      <w:pPr>
        <w:ind w:left="4965" w:hanging="360"/>
      </w:pPr>
      <w:rPr>
        <w:rFonts w:ascii="Wingdings" w:hAnsi="Wingdings" w:hint="default"/>
      </w:rPr>
    </w:lvl>
    <w:lvl w:ilvl="6" w:tplc="04070001" w:tentative="1">
      <w:start w:val="1"/>
      <w:numFmt w:val="bullet"/>
      <w:lvlText w:val=""/>
      <w:lvlJc w:val="left"/>
      <w:pPr>
        <w:ind w:left="5685" w:hanging="360"/>
      </w:pPr>
      <w:rPr>
        <w:rFonts w:ascii="Symbol" w:hAnsi="Symbol" w:hint="default"/>
      </w:rPr>
    </w:lvl>
    <w:lvl w:ilvl="7" w:tplc="04070003" w:tentative="1">
      <w:start w:val="1"/>
      <w:numFmt w:val="bullet"/>
      <w:lvlText w:val="o"/>
      <w:lvlJc w:val="left"/>
      <w:pPr>
        <w:ind w:left="6405" w:hanging="360"/>
      </w:pPr>
      <w:rPr>
        <w:rFonts w:ascii="Courier New" w:hAnsi="Courier New" w:hint="default"/>
      </w:rPr>
    </w:lvl>
    <w:lvl w:ilvl="8" w:tplc="04070005" w:tentative="1">
      <w:start w:val="1"/>
      <w:numFmt w:val="bullet"/>
      <w:lvlText w:val=""/>
      <w:lvlJc w:val="left"/>
      <w:pPr>
        <w:ind w:left="7125" w:hanging="360"/>
      </w:pPr>
      <w:rPr>
        <w:rFonts w:ascii="Wingdings" w:hAnsi="Wingdings" w:hint="default"/>
      </w:rPr>
    </w:lvl>
  </w:abstractNum>
  <w:abstractNum w:abstractNumId="25" w15:restartNumberingAfterBreak="0">
    <w:nsid w:val="451E58AC"/>
    <w:multiLevelType w:val="hybridMultilevel"/>
    <w:tmpl w:val="875EBF9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6DF28CD"/>
    <w:multiLevelType w:val="hybridMultilevel"/>
    <w:tmpl w:val="810C0B14"/>
    <w:lvl w:ilvl="0" w:tplc="7D1E4CD2">
      <w:start w:val="1"/>
      <w:numFmt w:val="bullet"/>
      <w:lvlText w:val="-"/>
      <w:lvlJc w:val="left"/>
      <w:pPr>
        <w:ind w:left="645" w:hanging="360"/>
      </w:pPr>
      <w:rPr>
        <w:rFonts w:ascii="Verdana" w:eastAsia="SimSun" w:hAnsi="Verdana" w:hint="default"/>
      </w:rPr>
    </w:lvl>
    <w:lvl w:ilvl="1" w:tplc="04070003" w:tentative="1">
      <w:start w:val="1"/>
      <w:numFmt w:val="bullet"/>
      <w:lvlText w:val="o"/>
      <w:lvlJc w:val="left"/>
      <w:pPr>
        <w:ind w:left="1365" w:hanging="360"/>
      </w:pPr>
      <w:rPr>
        <w:rFonts w:ascii="Courier New" w:hAnsi="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27" w15:restartNumberingAfterBreak="0">
    <w:nsid w:val="4A986F80"/>
    <w:multiLevelType w:val="hybridMultilevel"/>
    <w:tmpl w:val="A468B4F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4D0321FD"/>
    <w:multiLevelType w:val="multilevel"/>
    <w:tmpl w:val="B6A2FC7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68"/>
        </w:tabs>
        <w:ind w:left="1068" w:hanging="720"/>
      </w:pPr>
      <w:rPr>
        <w:rFonts w:ascii="Symbol" w:hAnsi="Symbol" w:hint="default"/>
      </w:rPr>
    </w:lvl>
    <w:lvl w:ilvl="2">
      <w:start w:val="1"/>
      <w:numFmt w:val="bullet"/>
      <w:lvlText w:val=""/>
      <w:lvlJc w:val="left"/>
      <w:pPr>
        <w:tabs>
          <w:tab w:val="num" w:pos="1056"/>
        </w:tabs>
        <w:ind w:left="1056" w:hanging="360"/>
      </w:pPr>
      <w:rPr>
        <w:rFonts w:ascii="Symbol" w:hAnsi="Symbol" w:hint="default"/>
      </w:rPr>
    </w:lvl>
    <w:lvl w:ilvl="3">
      <w:start w:val="1"/>
      <w:numFmt w:val="bullet"/>
      <w:lvlText w:val=""/>
      <w:lvlJc w:val="left"/>
      <w:pPr>
        <w:tabs>
          <w:tab w:val="num" w:pos="1404"/>
        </w:tabs>
        <w:ind w:left="1404" w:hanging="360"/>
      </w:pPr>
      <w:rPr>
        <w:rFonts w:ascii="Symbol" w:hAnsi="Symbol" w:hint="default"/>
      </w:rPr>
    </w:lvl>
    <w:lvl w:ilvl="4">
      <w:start w:val="1"/>
      <w:numFmt w:val="bullet"/>
      <w:lvlText w:val=""/>
      <w:lvlJc w:val="left"/>
      <w:pPr>
        <w:tabs>
          <w:tab w:val="num" w:pos="2832"/>
        </w:tabs>
        <w:ind w:left="2832" w:hanging="1440"/>
      </w:pPr>
      <w:rPr>
        <w:rFonts w:ascii="Wingdings" w:hAnsi="Wingdings" w:hint="default"/>
      </w:rPr>
    </w:lvl>
    <w:lvl w:ilvl="5">
      <w:start w:val="1"/>
      <w:numFmt w:val="bullet"/>
      <w:lvlText w:val=""/>
      <w:lvlJc w:val="left"/>
      <w:pPr>
        <w:tabs>
          <w:tab w:val="num" w:pos="3540"/>
        </w:tabs>
        <w:ind w:left="3540" w:hanging="1800"/>
      </w:pPr>
      <w:rPr>
        <w:rFonts w:ascii="Symbol" w:hAnsi="Symbol" w:hint="default"/>
      </w:rPr>
    </w:lvl>
    <w:lvl w:ilvl="6">
      <w:start w:val="1"/>
      <w:numFmt w:val="decimal"/>
      <w:isLgl/>
      <w:lvlText w:val="%1.%2.%3.%4.%5.%6.%7"/>
      <w:lvlJc w:val="left"/>
      <w:pPr>
        <w:tabs>
          <w:tab w:val="num" w:pos="4248"/>
        </w:tabs>
        <w:ind w:left="4248" w:hanging="2160"/>
      </w:pPr>
      <w:rPr>
        <w:rFonts w:cs="Times New Roman" w:hint="default"/>
      </w:rPr>
    </w:lvl>
    <w:lvl w:ilvl="7">
      <w:start w:val="1"/>
      <w:numFmt w:val="decimal"/>
      <w:isLgl/>
      <w:lvlText w:val="%1.%2.%3.%4.%5.%6.%7.%8"/>
      <w:lvlJc w:val="left"/>
      <w:pPr>
        <w:tabs>
          <w:tab w:val="num" w:pos="4596"/>
        </w:tabs>
        <w:ind w:left="4596" w:hanging="2160"/>
      </w:pPr>
      <w:rPr>
        <w:rFonts w:cs="Times New Roman" w:hint="default"/>
      </w:rPr>
    </w:lvl>
    <w:lvl w:ilvl="8">
      <w:start w:val="1"/>
      <w:numFmt w:val="decimal"/>
      <w:isLgl/>
      <w:lvlText w:val="%1.%2.%3.%4.%5.%6.%7.%8.%9"/>
      <w:lvlJc w:val="left"/>
      <w:pPr>
        <w:tabs>
          <w:tab w:val="num" w:pos="5304"/>
        </w:tabs>
        <w:ind w:left="5304" w:hanging="2520"/>
      </w:pPr>
      <w:rPr>
        <w:rFonts w:cs="Times New Roman" w:hint="default"/>
      </w:rPr>
    </w:lvl>
  </w:abstractNum>
  <w:abstractNum w:abstractNumId="29" w15:restartNumberingAfterBreak="0">
    <w:nsid w:val="4E1A72C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CC0DDB"/>
    <w:multiLevelType w:val="hybridMultilevel"/>
    <w:tmpl w:val="8B8037E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1" w15:restartNumberingAfterBreak="0">
    <w:nsid w:val="53826C0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437E54"/>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78034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FC312B"/>
    <w:multiLevelType w:val="hybridMultilevel"/>
    <w:tmpl w:val="921E10D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5D8F04B4"/>
    <w:multiLevelType w:val="multilevel"/>
    <w:tmpl w:val="5AEC77F0"/>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28"/>
        </w:tabs>
        <w:ind w:left="1428" w:hanging="720"/>
      </w:pPr>
      <w:rPr>
        <w:rFonts w:ascii="Symbol" w:hAnsi="Symbol" w:hint="default"/>
      </w:rPr>
    </w:lvl>
    <w:lvl w:ilvl="2">
      <w:start w:val="1"/>
      <w:numFmt w:val="bullet"/>
      <w:lvlText w:val=""/>
      <w:lvlJc w:val="left"/>
      <w:pPr>
        <w:tabs>
          <w:tab w:val="num" w:pos="1416"/>
        </w:tabs>
        <w:ind w:left="1416" w:hanging="360"/>
      </w:pPr>
      <w:rPr>
        <w:rFonts w:ascii="Wingdings" w:hAnsi="Wingdings" w:hint="default"/>
      </w:rPr>
    </w:lvl>
    <w:lvl w:ilvl="3">
      <w:start w:val="1"/>
      <w:numFmt w:val="bullet"/>
      <w:lvlText w:val=""/>
      <w:lvlJc w:val="left"/>
      <w:pPr>
        <w:tabs>
          <w:tab w:val="num" w:pos="1764"/>
        </w:tabs>
        <w:ind w:left="1764" w:hanging="360"/>
      </w:pPr>
      <w:rPr>
        <w:rFonts w:ascii="Symbol" w:hAnsi="Symbol" w:hint="default"/>
      </w:rPr>
    </w:lvl>
    <w:lvl w:ilvl="4">
      <w:start w:val="1"/>
      <w:numFmt w:val="bullet"/>
      <w:lvlText w:val=""/>
      <w:lvlJc w:val="left"/>
      <w:pPr>
        <w:tabs>
          <w:tab w:val="num" w:pos="3192"/>
        </w:tabs>
        <w:ind w:left="3192" w:hanging="1440"/>
      </w:pPr>
      <w:rPr>
        <w:rFonts w:ascii="Wingdings" w:hAnsi="Wingdings" w:hint="default"/>
      </w:rPr>
    </w:lvl>
    <w:lvl w:ilvl="5">
      <w:start w:val="1"/>
      <w:numFmt w:val="bullet"/>
      <w:lvlText w:val=""/>
      <w:lvlJc w:val="left"/>
      <w:pPr>
        <w:tabs>
          <w:tab w:val="num" w:pos="3900"/>
        </w:tabs>
        <w:ind w:left="3900" w:hanging="1800"/>
      </w:pPr>
      <w:rPr>
        <w:rFonts w:ascii="Symbol" w:hAnsi="Symbol" w:hint="default"/>
      </w:rPr>
    </w:lvl>
    <w:lvl w:ilvl="6">
      <w:start w:val="1"/>
      <w:numFmt w:val="decimal"/>
      <w:isLgl/>
      <w:lvlText w:val="%1.%2.%3.%4.%5.%6.%7"/>
      <w:lvlJc w:val="left"/>
      <w:pPr>
        <w:tabs>
          <w:tab w:val="num" w:pos="4608"/>
        </w:tabs>
        <w:ind w:left="4608" w:hanging="2160"/>
      </w:pPr>
      <w:rPr>
        <w:rFonts w:cs="Times New Roman" w:hint="default"/>
      </w:rPr>
    </w:lvl>
    <w:lvl w:ilvl="7">
      <w:start w:val="1"/>
      <w:numFmt w:val="decimal"/>
      <w:isLgl/>
      <w:lvlText w:val="%1.%2.%3.%4.%5.%6.%7.%8"/>
      <w:lvlJc w:val="left"/>
      <w:pPr>
        <w:tabs>
          <w:tab w:val="num" w:pos="4956"/>
        </w:tabs>
        <w:ind w:left="4956" w:hanging="2160"/>
      </w:pPr>
      <w:rPr>
        <w:rFonts w:cs="Times New Roman" w:hint="default"/>
      </w:rPr>
    </w:lvl>
    <w:lvl w:ilvl="8">
      <w:start w:val="1"/>
      <w:numFmt w:val="decimal"/>
      <w:isLgl/>
      <w:lvlText w:val="%1.%2.%3.%4.%5.%6.%7.%8.%9"/>
      <w:lvlJc w:val="left"/>
      <w:pPr>
        <w:tabs>
          <w:tab w:val="num" w:pos="5664"/>
        </w:tabs>
        <w:ind w:left="5664" w:hanging="2520"/>
      </w:pPr>
      <w:rPr>
        <w:rFonts w:cs="Times New Roman" w:hint="default"/>
      </w:rPr>
    </w:lvl>
  </w:abstractNum>
  <w:abstractNum w:abstractNumId="36" w15:restartNumberingAfterBreak="0">
    <w:nsid w:val="5E6934BD"/>
    <w:multiLevelType w:val="hybridMultilevel"/>
    <w:tmpl w:val="38A816CE"/>
    <w:lvl w:ilvl="0" w:tplc="04070001">
      <w:start w:val="1"/>
      <w:numFmt w:val="bullet"/>
      <w:lvlText w:val=""/>
      <w:lvlJc w:val="left"/>
      <w:pPr>
        <w:ind w:left="1365" w:hanging="360"/>
      </w:pPr>
      <w:rPr>
        <w:rFonts w:ascii="Symbol" w:hAnsi="Symbol" w:hint="default"/>
      </w:rPr>
    </w:lvl>
    <w:lvl w:ilvl="1" w:tplc="04070003" w:tentative="1">
      <w:start w:val="1"/>
      <w:numFmt w:val="bullet"/>
      <w:lvlText w:val="o"/>
      <w:lvlJc w:val="left"/>
      <w:pPr>
        <w:ind w:left="2085" w:hanging="360"/>
      </w:pPr>
      <w:rPr>
        <w:rFonts w:ascii="Courier New" w:hAnsi="Courier New" w:hint="default"/>
      </w:rPr>
    </w:lvl>
    <w:lvl w:ilvl="2" w:tplc="04070005" w:tentative="1">
      <w:start w:val="1"/>
      <w:numFmt w:val="bullet"/>
      <w:lvlText w:val=""/>
      <w:lvlJc w:val="left"/>
      <w:pPr>
        <w:ind w:left="2805" w:hanging="360"/>
      </w:pPr>
      <w:rPr>
        <w:rFonts w:ascii="Wingdings" w:hAnsi="Wingdings" w:hint="default"/>
      </w:rPr>
    </w:lvl>
    <w:lvl w:ilvl="3" w:tplc="04070001" w:tentative="1">
      <w:start w:val="1"/>
      <w:numFmt w:val="bullet"/>
      <w:lvlText w:val=""/>
      <w:lvlJc w:val="left"/>
      <w:pPr>
        <w:ind w:left="3525" w:hanging="360"/>
      </w:pPr>
      <w:rPr>
        <w:rFonts w:ascii="Symbol" w:hAnsi="Symbol" w:hint="default"/>
      </w:rPr>
    </w:lvl>
    <w:lvl w:ilvl="4" w:tplc="04070003" w:tentative="1">
      <w:start w:val="1"/>
      <w:numFmt w:val="bullet"/>
      <w:lvlText w:val="o"/>
      <w:lvlJc w:val="left"/>
      <w:pPr>
        <w:ind w:left="4245" w:hanging="360"/>
      </w:pPr>
      <w:rPr>
        <w:rFonts w:ascii="Courier New" w:hAnsi="Courier New" w:hint="default"/>
      </w:rPr>
    </w:lvl>
    <w:lvl w:ilvl="5" w:tplc="04070005" w:tentative="1">
      <w:start w:val="1"/>
      <w:numFmt w:val="bullet"/>
      <w:lvlText w:val=""/>
      <w:lvlJc w:val="left"/>
      <w:pPr>
        <w:ind w:left="4965" w:hanging="360"/>
      </w:pPr>
      <w:rPr>
        <w:rFonts w:ascii="Wingdings" w:hAnsi="Wingdings" w:hint="default"/>
      </w:rPr>
    </w:lvl>
    <w:lvl w:ilvl="6" w:tplc="04070001" w:tentative="1">
      <w:start w:val="1"/>
      <w:numFmt w:val="bullet"/>
      <w:lvlText w:val=""/>
      <w:lvlJc w:val="left"/>
      <w:pPr>
        <w:ind w:left="5685" w:hanging="360"/>
      </w:pPr>
      <w:rPr>
        <w:rFonts w:ascii="Symbol" w:hAnsi="Symbol" w:hint="default"/>
      </w:rPr>
    </w:lvl>
    <w:lvl w:ilvl="7" w:tplc="04070003" w:tentative="1">
      <w:start w:val="1"/>
      <w:numFmt w:val="bullet"/>
      <w:lvlText w:val="o"/>
      <w:lvlJc w:val="left"/>
      <w:pPr>
        <w:ind w:left="6405" w:hanging="360"/>
      </w:pPr>
      <w:rPr>
        <w:rFonts w:ascii="Courier New" w:hAnsi="Courier New" w:hint="default"/>
      </w:rPr>
    </w:lvl>
    <w:lvl w:ilvl="8" w:tplc="04070005" w:tentative="1">
      <w:start w:val="1"/>
      <w:numFmt w:val="bullet"/>
      <w:lvlText w:val=""/>
      <w:lvlJc w:val="left"/>
      <w:pPr>
        <w:ind w:left="7125" w:hanging="360"/>
      </w:pPr>
      <w:rPr>
        <w:rFonts w:ascii="Wingdings" w:hAnsi="Wingdings" w:hint="default"/>
      </w:rPr>
    </w:lvl>
  </w:abstractNum>
  <w:abstractNum w:abstractNumId="37" w15:restartNumberingAfterBreak="0">
    <w:nsid w:val="64560ECA"/>
    <w:multiLevelType w:val="hybridMultilevel"/>
    <w:tmpl w:val="938E3CDA"/>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8" w15:restartNumberingAfterBreak="0">
    <w:nsid w:val="649E6076"/>
    <w:multiLevelType w:val="hybridMultilevel"/>
    <w:tmpl w:val="7AD816E0"/>
    <w:lvl w:ilvl="0" w:tplc="D50818B8">
      <w:numFmt w:val="bullet"/>
      <w:lvlText w:val="-"/>
      <w:lvlJc w:val="left"/>
      <w:pPr>
        <w:ind w:left="1584" w:hanging="360"/>
      </w:pPr>
      <w:rPr>
        <w:rFonts w:ascii="Verdana" w:eastAsia="Times New Roman" w:hAnsi="Verdana" w:cs="Arial" w:hint="default"/>
      </w:rPr>
    </w:lvl>
    <w:lvl w:ilvl="1" w:tplc="080C0003" w:tentative="1">
      <w:start w:val="1"/>
      <w:numFmt w:val="bullet"/>
      <w:lvlText w:val="o"/>
      <w:lvlJc w:val="left"/>
      <w:pPr>
        <w:ind w:left="2304" w:hanging="360"/>
      </w:pPr>
      <w:rPr>
        <w:rFonts w:ascii="Courier New" w:hAnsi="Courier New" w:cs="Courier New" w:hint="default"/>
      </w:rPr>
    </w:lvl>
    <w:lvl w:ilvl="2" w:tplc="080C0005" w:tentative="1">
      <w:start w:val="1"/>
      <w:numFmt w:val="bullet"/>
      <w:lvlText w:val=""/>
      <w:lvlJc w:val="left"/>
      <w:pPr>
        <w:ind w:left="3024" w:hanging="360"/>
      </w:pPr>
      <w:rPr>
        <w:rFonts w:ascii="Wingdings" w:hAnsi="Wingdings" w:hint="default"/>
      </w:rPr>
    </w:lvl>
    <w:lvl w:ilvl="3" w:tplc="080C0001" w:tentative="1">
      <w:start w:val="1"/>
      <w:numFmt w:val="bullet"/>
      <w:lvlText w:val=""/>
      <w:lvlJc w:val="left"/>
      <w:pPr>
        <w:ind w:left="3744" w:hanging="360"/>
      </w:pPr>
      <w:rPr>
        <w:rFonts w:ascii="Symbol" w:hAnsi="Symbol" w:hint="default"/>
      </w:rPr>
    </w:lvl>
    <w:lvl w:ilvl="4" w:tplc="080C0003" w:tentative="1">
      <w:start w:val="1"/>
      <w:numFmt w:val="bullet"/>
      <w:lvlText w:val="o"/>
      <w:lvlJc w:val="left"/>
      <w:pPr>
        <w:ind w:left="4464" w:hanging="360"/>
      </w:pPr>
      <w:rPr>
        <w:rFonts w:ascii="Courier New" w:hAnsi="Courier New" w:cs="Courier New" w:hint="default"/>
      </w:rPr>
    </w:lvl>
    <w:lvl w:ilvl="5" w:tplc="080C0005" w:tentative="1">
      <w:start w:val="1"/>
      <w:numFmt w:val="bullet"/>
      <w:lvlText w:val=""/>
      <w:lvlJc w:val="left"/>
      <w:pPr>
        <w:ind w:left="5184" w:hanging="360"/>
      </w:pPr>
      <w:rPr>
        <w:rFonts w:ascii="Wingdings" w:hAnsi="Wingdings" w:hint="default"/>
      </w:rPr>
    </w:lvl>
    <w:lvl w:ilvl="6" w:tplc="080C0001" w:tentative="1">
      <w:start w:val="1"/>
      <w:numFmt w:val="bullet"/>
      <w:lvlText w:val=""/>
      <w:lvlJc w:val="left"/>
      <w:pPr>
        <w:ind w:left="5904" w:hanging="360"/>
      </w:pPr>
      <w:rPr>
        <w:rFonts w:ascii="Symbol" w:hAnsi="Symbol" w:hint="default"/>
      </w:rPr>
    </w:lvl>
    <w:lvl w:ilvl="7" w:tplc="080C0003" w:tentative="1">
      <w:start w:val="1"/>
      <w:numFmt w:val="bullet"/>
      <w:lvlText w:val="o"/>
      <w:lvlJc w:val="left"/>
      <w:pPr>
        <w:ind w:left="6624" w:hanging="360"/>
      </w:pPr>
      <w:rPr>
        <w:rFonts w:ascii="Courier New" w:hAnsi="Courier New" w:cs="Courier New" w:hint="default"/>
      </w:rPr>
    </w:lvl>
    <w:lvl w:ilvl="8" w:tplc="080C0005" w:tentative="1">
      <w:start w:val="1"/>
      <w:numFmt w:val="bullet"/>
      <w:lvlText w:val=""/>
      <w:lvlJc w:val="left"/>
      <w:pPr>
        <w:ind w:left="7344" w:hanging="360"/>
      </w:pPr>
      <w:rPr>
        <w:rFonts w:ascii="Wingdings" w:hAnsi="Wingdings" w:hint="default"/>
      </w:rPr>
    </w:lvl>
  </w:abstractNum>
  <w:abstractNum w:abstractNumId="39" w15:restartNumberingAfterBreak="0">
    <w:nsid w:val="6EEC1B98"/>
    <w:multiLevelType w:val="hybridMultilevel"/>
    <w:tmpl w:val="A99C483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0" w15:restartNumberingAfterBreak="0">
    <w:nsid w:val="6F1B4093"/>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D03DC4"/>
    <w:multiLevelType w:val="hybridMultilevel"/>
    <w:tmpl w:val="7F0EC7F0"/>
    <w:lvl w:ilvl="0" w:tplc="7FAC5516">
      <w:start w:val="1"/>
      <w:numFmt w:val="upp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2AB6A13"/>
    <w:multiLevelType w:val="hybridMultilevel"/>
    <w:tmpl w:val="BB0C68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B692E6C"/>
    <w:multiLevelType w:val="hybridMultilevel"/>
    <w:tmpl w:val="31FAAF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DD93EEC"/>
    <w:multiLevelType w:val="hybridMultilevel"/>
    <w:tmpl w:val="0DB6654C"/>
    <w:lvl w:ilvl="0" w:tplc="0E182036">
      <w:start w:val="1"/>
      <w:numFmt w:val="upperLetter"/>
      <w:lvlText w:val="%1."/>
      <w:lvlJc w:val="left"/>
      <w:pPr>
        <w:ind w:left="645" w:hanging="360"/>
      </w:pPr>
      <w:rPr>
        <w:rFonts w:cs="Times New Roman" w:hint="default"/>
      </w:rPr>
    </w:lvl>
    <w:lvl w:ilvl="1" w:tplc="04070019" w:tentative="1">
      <w:start w:val="1"/>
      <w:numFmt w:val="lowerLetter"/>
      <w:lvlText w:val="%2."/>
      <w:lvlJc w:val="left"/>
      <w:pPr>
        <w:ind w:left="1365" w:hanging="360"/>
      </w:pPr>
      <w:rPr>
        <w:rFonts w:cs="Times New Roman"/>
      </w:rPr>
    </w:lvl>
    <w:lvl w:ilvl="2" w:tplc="0407001B" w:tentative="1">
      <w:start w:val="1"/>
      <w:numFmt w:val="lowerRoman"/>
      <w:lvlText w:val="%3."/>
      <w:lvlJc w:val="right"/>
      <w:pPr>
        <w:ind w:left="2085" w:hanging="180"/>
      </w:pPr>
      <w:rPr>
        <w:rFonts w:cs="Times New Roman"/>
      </w:rPr>
    </w:lvl>
    <w:lvl w:ilvl="3" w:tplc="0407000F" w:tentative="1">
      <w:start w:val="1"/>
      <w:numFmt w:val="decimal"/>
      <w:lvlText w:val="%4."/>
      <w:lvlJc w:val="left"/>
      <w:pPr>
        <w:ind w:left="2805" w:hanging="360"/>
      </w:pPr>
      <w:rPr>
        <w:rFonts w:cs="Times New Roman"/>
      </w:rPr>
    </w:lvl>
    <w:lvl w:ilvl="4" w:tplc="04070019" w:tentative="1">
      <w:start w:val="1"/>
      <w:numFmt w:val="lowerLetter"/>
      <w:lvlText w:val="%5."/>
      <w:lvlJc w:val="left"/>
      <w:pPr>
        <w:ind w:left="3525" w:hanging="360"/>
      </w:pPr>
      <w:rPr>
        <w:rFonts w:cs="Times New Roman"/>
      </w:rPr>
    </w:lvl>
    <w:lvl w:ilvl="5" w:tplc="0407001B" w:tentative="1">
      <w:start w:val="1"/>
      <w:numFmt w:val="lowerRoman"/>
      <w:lvlText w:val="%6."/>
      <w:lvlJc w:val="right"/>
      <w:pPr>
        <w:ind w:left="4245" w:hanging="180"/>
      </w:pPr>
      <w:rPr>
        <w:rFonts w:cs="Times New Roman"/>
      </w:rPr>
    </w:lvl>
    <w:lvl w:ilvl="6" w:tplc="0407000F" w:tentative="1">
      <w:start w:val="1"/>
      <w:numFmt w:val="decimal"/>
      <w:lvlText w:val="%7."/>
      <w:lvlJc w:val="left"/>
      <w:pPr>
        <w:ind w:left="4965" w:hanging="360"/>
      </w:pPr>
      <w:rPr>
        <w:rFonts w:cs="Times New Roman"/>
      </w:rPr>
    </w:lvl>
    <w:lvl w:ilvl="7" w:tplc="04070019" w:tentative="1">
      <w:start w:val="1"/>
      <w:numFmt w:val="lowerLetter"/>
      <w:lvlText w:val="%8."/>
      <w:lvlJc w:val="left"/>
      <w:pPr>
        <w:ind w:left="5685" w:hanging="360"/>
      </w:pPr>
      <w:rPr>
        <w:rFonts w:cs="Times New Roman"/>
      </w:rPr>
    </w:lvl>
    <w:lvl w:ilvl="8" w:tplc="0407001B" w:tentative="1">
      <w:start w:val="1"/>
      <w:numFmt w:val="lowerRoman"/>
      <w:lvlText w:val="%9."/>
      <w:lvlJc w:val="right"/>
      <w:pPr>
        <w:ind w:left="6405" w:hanging="180"/>
      </w:pPr>
      <w:rPr>
        <w:rFonts w:cs="Times New Roman"/>
      </w:rPr>
    </w:lvl>
  </w:abstractNum>
  <w:abstractNum w:abstractNumId="45" w15:restartNumberingAfterBreak="0">
    <w:nsid w:val="7E640EB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7"/>
  </w:num>
  <w:num w:numId="3">
    <w:abstractNumId w:val="44"/>
  </w:num>
  <w:num w:numId="4">
    <w:abstractNumId w:val="26"/>
  </w:num>
  <w:num w:numId="5">
    <w:abstractNumId w:val="2"/>
  </w:num>
  <w:num w:numId="6">
    <w:abstractNumId w:val="36"/>
  </w:num>
  <w:num w:numId="7">
    <w:abstractNumId w:val="24"/>
  </w:num>
  <w:num w:numId="8">
    <w:abstractNumId w:val="34"/>
  </w:num>
  <w:num w:numId="9">
    <w:abstractNumId w:val="14"/>
  </w:num>
  <w:num w:numId="10">
    <w:abstractNumId w:val="27"/>
  </w:num>
  <w:num w:numId="11">
    <w:abstractNumId w:val="17"/>
  </w:num>
  <w:num w:numId="12">
    <w:abstractNumId w:val="42"/>
  </w:num>
  <w:num w:numId="13">
    <w:abstractNumId w:val="1"/>
  </w:num>
  <w:num w:numId="14">
    <w:abstractNumId w:val="4"/>
  </w:num>
  <w:num w:numId="15">
    <w:abstractNumId w:val="18"/>
  </w:num>
  <w:num w:numId="16">
    <w:abstractNumId w:val="10"/>
  </w:num>
  <w:num w:numId="17">
    <w:abstractNumId w:val="30"/>
  </w:num>
  <w:num w:numId="18">
    <w:abstractNumId w:val="28"/>
  </w:num>
  <w:num w:numId="19">
    <w:abstractNumId w:val="37"/>
  </w:num>
  <w:num w:numId="20">
    <w:abstractNumId w:val="35"/>
  </w:num>
  <w:num w:numId="21">
    <w:abstractNumId w:val="22"/>
  </w:num>
  <w:num w:numId="22">
    <w:abstractNumId w:val="5"/>
  </w:num>
  <w:num w:numId="23">
    <w:abstractNumId w:val="43"/>
  </w:num>
  <w:num w:numId="24">
    <w:abstractNumId w:val="0"/>
  </w:num>
  <w:num w:numId="25">
    <w:abstractNumId w:val="3"/>
  </w:num>
  <w:num w:numId="26">
    <w:abstractNumId w:val="19"/>
  </w:num>
  <w:num w:numId="27">
    <w:abstractNumId w:val="12"/>
  </w:num>
  <w:num w:numId="28">
    <w:abstractNumId w:val="6"/>
  </w:num>
  <w:num w:numId="29">
    <w:abstractNumId w:val="8"/>
  </w:num>
  <w:num w:numId="30">
    <w:abstractNumId w:val="20"/>
  </w:num>
  <w:num w:numId="31">
    <w:abstractNumId w:val="13"/>
  </w:num>
  <w:num w:numId="32">
    <w:abstractNumId w:val="11"/>
  </w:num>
  <w:num w:numId="33">
    <w:abstractNumId w:val="9"/>
  </w:num>
  <w:num w:numId="34">
    <w:abstractNumId w:val="38"/>
  </w:num>
  <w:num w:numId="35">
    <w:abstractNumId w:val="40"/>
  </w:num>
  <w:num w:numId="36">
    <w:abstractNumId w:val="25"/>
  </w:num>
  <w:num w:numId="37">
    <w:abstractNumId w:val="23"/>
  </w:num>
  <w:num w:numId="38">
    <w:abstractNumId w:val="33"/>
  </w:num>
  <w:num w:numId="39">
    <w:abstractNumId w:val="32"/>
  </w:num>
  <w:num w:numId="40">
    <w:abstractNumId w:val="29"/>
  </w:num>
  <w:num w:numId="41">
    <w:abstractNumId w:val="45"/>
  </w:num>
  <w:num w:numId="42">
    <w:abstractNumId w:val="31"/>
  </w:num>
  <w:num w:numId="43">
    <w:abstractNumId w:val="21"/>
  </w:num>
  <w:num w:numId="44">
    <w:abstractNumId w:val="41"/>
  </w:num>
  <w:num w:numId="45">
    <w:abstractNumId w:val="3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46"/>
    <w:rsid w:val="00003A5D"/>
    <w:rsid w:val="00007041"/>
    <w:rsid w:val="00007F16"/>
    <w:rsid w:val="00011843"/>
    <w:rsid w:val="00012390"/>
    <w:rsid w:val="0001778C"/>
    <w:rsid w:val="0002778B"/>
    <w:rsid w:val="00032FF7"/>
    <w:rsid w:val="000347DD"/>
    <w:rsid w:val="00036E45"/>
    <w:rsid w:val="000527BD"/>
    <w:rsid w:val="000577D8"/>
    <w:rsid w:val="00060D8B"/>
    <w:rsid w:val="00066816"/>
    <w:rsid w:val="00070425"/>
    <w:rsid w:val="00074D68"/>
    <w:rsid w:val="00076943"/>
    <w:rsid w:val="00085502"/>
    <w:rsid w:val="000863BA"/>
    <w:rsid w:val="00091812"/>
    <w:rsid w:val="000A1C62"/>
    <w:rsid w:val="000A4747"/>
    <w:rsid w:val="000A7ACF"/>
    <w:rsid w:val="000A7FD4"/>
    <w:rsid w:val="000C30BA"/>
    <w:rsid w:val="000C50B6"/>
    <w:rsid w:val="000C5714"/>
    <w:rsid w:val="000C7F23"/>
    <w:rsid w:val="000D0D90"/>
    <w:rsid w:val="000D116E"/>
    <w:rsid w:val="000D1C35"/>
    <w:rsid w:val="000E51C5"/>
    <w:rsid w:val="000F2D75"/>
    <w:rsid w:val="000F6BC6"/>
    <w:rsid w:val="00102EC4"/>
    <w:rsid w:val="00104726"/>
    <w:rsid w:val="00107726"/>
    <w:rsid w:val="00112C97"/>
    <w:rsid w:val="00114630"/>
    <w:rsid w:val="00115C96"/>
    <w:rsid w:val="001202A0"/>
    <w:rsid w:val="00123E40"/>
    <w:rsid w:val="00124AA2"/>
    <w:rsid w:val="001304BE"/>
    <w:rsid w:val="00131C2F"/>
    <w:rsid w:val="00163D7A"/>
    <w:rsid w:val="00175AA3"/>
    <w:rsid w:val="00185F55"/>
    <w:rsid w:val="0018621A"/>
    <w:rsid w:val="00186360"/>
    <w:rsid w:val="00190EF3"/>
    <w:rsid w:val="001A4E1D"/>
    <w:rsid w:val="001A59C7"/>
    <w:rsid w:val="001A5DBA"/>
    <w:rsid w:val="001B03F5"/>
    <w:rsid w:val="001B45F8"/>
    <w:rsid w:val="001B6511"/>
    <w:rsid w:val="001C0709"/>
    <w:rsid w:val="001C37D1"/>
    <w:rsid w:val="001D0D63"/>
    <w:rsid w:val="001D1A92"/>
    <w:rsid w:val="001D7D7E"/>
    <w:rsid w:val="00201905"/>
    <w:rsid w:val="002042D4"/>
    <w:rsid w:val="00217FAC"/>
    <w:rsid w:val="00221931"/>
    <w:rsid w:val="00222DF2"/>
    <w:rsid w:val="00242224"/>
    <w:rsid w:val="00244736"/>
    <w:rsid w:val="00244E48"/>
    <w:rsid w:val="0024652C"/>
    <w:rsid w:val="002522CA"/>
    <w:rsid w:val="002547AA"/>
    <w:rsid w:val="002555B2"/>
    <w:rsid w:val="00260F7F"/>
    <w:rsid w:val="0026719F"/>
    <w:rsid w:val="00272DE9"/>
    <w:rsid w:val="00283C58"/>
    <w:rsid w:val="002857E1"/>
    <w:rsid w:val="00295A18"/>
    <w:rsid w:val="002A00DD"/>
    <w:rsid w:val="002A4376"/>
    <w:rsid w:val="002A6974"/>
    <w:rsid w:val="002B0D47"/>
    <w:rsid w:val="002B6E6D"/>
    <w:rsid w:val="002C1111"/>
    <w:rsid w:val="002C2C71"/>
    <w:rsid w:val="002C7E99"/>
    <w:rsid w:val="002D0331"/>
    <w:rsid w:val="002D07B7"/>
    <w:rsid w:val="002D61B2"/>
    <w:rsid w:val="002E25DC"/>
    <w:rsid w:val="002E3276"/>
    <w:rsid w:val="002E33B2"/>
    <w:rsid w:val="002E6A12"/>
    <w:rsid w:val="002F3CD0"/>
    <w:rsid w:val="0030243D"/>
    <w:rsid w:val="003130DC"/>
    <w:rsid w:val="003303CC"/>
    <w:rsid w:val="00330CCD"/>
    <w:rsid w:val="00333C58"/>
    <w:rsid w:val="00334CD1"/>
    <w:rsid w:val="0035652E"/>
    <w:rsid w:val="00357304"/>
    <w:rsid w:val="00357C66"/>
    <w:rsid w:val="0036379C"/>
    <w:rsid w:val="00363E05"/>
    <w:rsid w:val="00367FB2"/>
    <w:rsid w:val="00371B05"/>
    <w:rsid w:val="00377B98"/>
    <w:rsid w:val="003847A2"/>
    <w:rsid w:val="00386454"/>
    <w:rsid w:val="00387D7F"/>
    <w:rsid w:val="003A3A0D"/>
    <w:rsid w:val="003A616A"/>
    <w:rsid w:val="003B169F"/>
    <w:rsid w:val="003B348B"/>
    <w:rsid w:val="003B4DE2"/>
    <w:rsid w:val="003D1D33"/>
    <w:rsid w:val="003D3425"/>
    <w:rsid w:val="003D5365"/>
    <w:rsid w:val="003D5C76"/>
    <w:rsid w:val="003E2D0D"/>
    <w:rsid w:val="003E4126"/>
    <w:rsid w:val="003F17A5"/>
    <w:rsid w:val="003F3BBE"/>
    <w:rsid w:val="003F526F"/>
    <w:rsid w:val="00401D04"/>
    <w:rsid w:val="004105EA"/>
    <w:rsid w:val="004141D0"/>
    <w:rsid w:val="004151EB"/>
    <w:rsid w:val="00420B10"/>
    <w:rsid w:val="004312F9"/>
    <w:rsid w:val="00432FBA"/>
    <w:rsid w:val="00433489"/>
    <w:rsid w:val="00437562"/>
    <w:rsid w:val="00443A61"/>
    <w:rsid w:val="00451620"/>
    <w:rsid w:val="00461551"/>
    <w:rsid w:val="00461D1C"/>
    <w:rsid w:val="00465D4F"/>
    <w:rsid w:val="00475AE9"/>
    <w:rsid w:val="00480047"/>
    <w:rsid w:val="00485018"/>
    <w:rsid w:val="004855AE"/>
    <w:rsid w:val="00493CE0"/>
    <w:rsid w:val="00494FA3"/>
    <w:rsid w:val="004A54DF"/>
    <w:rsid w:val="004A61B6"/>
    <w:rsid w:val="004B0E69"/>
    <w:rsid w:val="004C0109"/>
    <w:rsid w:val="004C34E5"/>
    <w:rsid w:val="004C5D18"/>
    <w:rsid w:val="004C7BAF"/>
    <w:rsid w:val="004D0697"/>
    <w:rsid w:val="004D0ADF"/>
    <w:rsid w:val="004D7185"/>
    <w:rsid w:val="004D7935"/>
    <w:rsid w:val="004E4B55"/>
    <w:rsid w:val="004E68D5"/>
    <w:rsid w:val="004E7C87"/>
    <w:rsid w:val="004F3254"/>
    <w:rsid w:val="004F51D9"/>
    <w:rsid w:val="00504DD6"/>
    <w:rsid w:val="00512A49"/>
    <w:rsid w:val="00523BE1"/>
    <w:rsid w:val="00525B01"/>
    <w:rsid w:val="00533AE5"/>
    <w:rsid w:val="00533DE0"/>
    <w:rsid w:val="00536C05"/>
    <w:rsid w:val="00550A53"/>
    <w:rsid w:val="0055446D"/>
    <w:rsid w:val="005559B5"/>
    <w:rsid w:val="00573266"/>
    <w:rsid w:val="00576098"/>
    <w:rsid w:val="00582E90"/>
    <w:rsid w:val="00586206"/>
    <w:rsid w:val="00593A79"/>
    <w:rsid w:val="005A5EBB"/>
    <w:rsid w:val="005A6644"/>
    <w:rsid w:val="005A7960"/>
    <w:rsid w:val="005B0980"/>
    <w:rsid w:val="005D007A"/>
    <w:rsid w:val="005D07B4"/>
    <w:rsid w:val="005D1FFA"/>
    <w:rsid w:val="005D2507"/>
    <w:rsid w:val="005D4A61"/>
    <w:rsid w:val="005D5E72"/>
    <w:rsid w:val="005E1D7F"/>
    <w:rsid w:val="005E2A3D"/>
    <w:rsid w:val="005E38B0"/>
    <w:rsid w:val="005E3D9B"/>
    <w:rsid w:val="005F121B"/>
    <w:rsid w:val="005F142A"/>
    <w:rsid w:val="005F6A92"/>
    <w:rsid w:val="005F773E"/>
    <w:rsid w:val="00600A32"/>
    <w:rsid w:val="00602E8D"/>
    <w:rsid w:val="0061749A"/>
    <w:rsid w:val="00622A1E"/>
    <w:rsid w:val="006314D1"/>
    <w:rsid w:val="00632709"/>
    <w:rsid w:val="00633D38"/>
    <w:rsid w:val="00637FC9"/>
    <w:rsid w:val="00645642"/>
    <w:rsid w:val="0065130C"/>
    <w:rsid w:val="00666E51"/>
    <w:rsid w:val="006742AC"/>
    <w:rsid w:val="0067580F"/>
    <w:rsid w:val="00676026"/>
    <w:rsid w:val="006811AA"/>
    <w:rsid w:val="00687E69"/>
    <w:rsid w:val="00690E04"/>
    <w:rsid w:val="00691550"/>
    <w:rsid w:val="0069377F"/>
    <w:rsid w:val="0069417B"/>
    <w:rsid w:val="00694E0B"/>
    <w:rsid w:val="00697CBF"/>
    <w:rsid w:val="006A40FB"/>
    <w:rsid w:val="006A4859"/>
    <w:rsid w:val="006A7FA4"/>
    <w:rsid w:val="006B250B"/>
    <w:rsid w:val="006B493C"/>
    <w:rsid w:val="006B6BF2"/>
    <w:rsid w:val="006C1FAF"/>
    <w:rsid w:val="006C5F60"/>
    <w:rsid w:val="006D5E61"/>
    <w:rsid w:val="006E4A5C"/>
    <w:rsid w:val="006F5C35"/>
    <w:rsid w:val="006F7524"/>
    <w:rsid w:val="007035E3"/>
    <w:rsid w:val="007055B2"/>
    <w:rsid w:val="007100C3"/>
    <w:rsid w:val="0071042E"/>
    <w:rsid w:val="00722B94"/>
    <w:rsid w:val="00732678"/>
    <w:rsid w:val="00737508"/>
    <w:rsid w:val="00744838"/>
    <w:rsid w:val="00745308"/>
    <w:rsid w:val="00753678"/>
    <w:rsid w:val="007545CD"/>
    <w:rsid w:val="007548E1"/>
    <w:rsid w:val="007570DC"/>
    <w:rsid w:val="00762918"/>
    <w:rsid w:val="007718FD"/>
    <w:rsid w:val="00777C17"/>
    <w:rsid w:val="00783D52"/>
    <w:rsid w:val="00785381"/>
    <w:rsid w:val="007905CF"/>
    <w:rsid w:val="007A09C2"/>
    <w:rsid w:val="007A1AD8"/>
    <w:rsid w:val="007B1A00"/>
    <w:rsid w:val="007B2CE5"/>
    <w:rsid w:val="007B4437"/>
    <w:rsid w:val="007D2D82"/>
    <w:rsid w:val="007E0893"/>
    <w:rsid w:val="007E15DB"/>
    <w:rsid w:val="007E2DDB"/>
    <w:rsid w:val="007F25BD"/>
    <w:rsid w:val="007F25FD"/>
    <w:rsid w:val="007F2978"/>
    <w:rsid w:val="007F54C6"/>
    <w:rsid w:val="007F6A81"/>
    <w:rsid w:val="00802196"/>
    <w:rsid w:val="00802352"/>
    <w:rsid w:val="0082720F"/>
    <w:rsid w:val="00827456"/>
    <w:rsid w:val="00832A86"/>
    <w:rsid w:val="00835453"/>
    <w:rsid w:val="0083685B"/>
    <w:rsid w:val="0084517F"/>
    <w:rsid w:val="008514A6"/>
    <w:rsid w:val="008633D3"/>
    <w:rsid w:val="008659C5"/>
    <w:rsid w:val="0086726C"/>
    <w:rsid w:val="0086770A"/>
    <w:rsid w:val="00883844"/>
    <w:rsid w:val="00885892"/>
    <w:rsid w:val="0088692F"/>
    <w:rsid w:val="008870F5"/>
    <w:rsid w:val="00890FB4"/>
    <w:rsid w:val="00891169"/>
    <w:rsid w:val="008A77E1"/>
    <w:rsid w:val="008B60DE"/>
    <w:rsid w:val="008C07A9"/>
    <w:rsid w:val="008C3D48"/>
    <w:rsid w:val="008C5257"/>
    <w:rsid w:val="008D1CD3"/>
    <w:rsid w:val="008D5306"/>
    <w:rsid w:val="008E3B12"/>
    <w:rsid w:val="008F28AB"/>
    <w:rsid w:val="008F432A"/>
    <w:rsid w:val="008F52DF"/>
    <w:rsid w:val="008F6FB7"/>
    <w:rsid w:val="00901AE9"/>
    <w:rsid w:val="009020BA"/>
    <w:rsid w:val="00905479"/>
    <w:rsid w:val="00906B19"/>
    <w:rsid w:val="00913062"/>
    <w:rsid w:val="00914C4C"/>
    <w:rsid w:val="00917C6C"/>
    <w:rsid w:val="009211E1"/>
    <w:rsid w:val="009267D1"/>
    <w:rsid w:val="00930F49"/>
    <w:rsid w:val="009349A7"/>
    <w:rsid w:val="00935392"/>
    <w:rsid w:val="00937C57"/>
    <w:rsid w:val="009530DD"/>
    <w:rsid w:val="00954E68"/>
    <w:rsid w:val="00956824"/>
    <w:rsid w:val="0095712B"/>
    <w:rsid w:val="00970119"/>
    <w:rsid w:val="00971D43"/>
    <w:rsid w:val="00972790"/>
    <w:rsid w:val="00973677"/>
    <w:rsid w:val="009774C9"/>
    <w:rsid w:val="0098018E"/>
    <w:rsid w:val="00995D6E"/>
    <w:rsid w:val="009A2346"/>
    <w:rsid w:val="009B6978"/>
    <w:rsid w:val="009C3B6B"/>
    <w:rsid w:val="009C4556"/>
    <w:rsid w:val="009C6778"/>
    <w:rsid w:val="009D17AD"/>
    <w:rsid w:val="009E0642"/>
    <w:rsid w:val="009E1C98"/>
    <w:rsid w:val="009E7C42"/>
    <w:rsid w:val="009F5233"/>
    <w:rsid w:val="00A03581"/>
    <w:rsid w:val="00A1111D"/>
    <w:rsid w:val="00A13C2C"/>
    <w:rsid w:val="00A14B64"/>
    <w:rsid w:val="00A2001E"/>
    <w:rsid w:val="00A21623"/>
    <w:rsid w:val="00A36363"/>
    <w:rsid w:val="00A369B2"/>
    <w:rsid w:val="00A42222"/>
    <w:rsid w:val="00A43B83"/>
    <w:rsid w:val="00A51267"/>
    <w:rsid w:val="00A570A1"/>
    <w:rsid w:val="00A63FFD"/>
    <w:rsid w:val="00A654C5"/>
    <w:rsid w:val="00A65619"/>
    <w:rsid w:val="00A71BE3"/>
    <w:rsid w:val="00A775DD"/>
    <w:rsid w:val="00A824D9"/>
    <w:rsid w:val="00A82BFF"/>
    <w:rsid w:val="00A835B2"/>
    <w:rsid w:val="00A84E66"/>
    <w:rsid w:val="00A930F3"/>
    <w:rsid w:val="00A9652C"/>
    <w:rsid w:val="00AA0ABB"/>
    <w:rsid w:val="00AA310B"/>
    <w:rsid w:val="00AA36F9"/>
    <w:rsid w:val="00AA57A6"/>
    <w:rsid w:val="00AA76A0"/>
    <w:rsid w:val="00AB65C5"/>
    <w:rsid w:val="00AC5BF1"/>
    <w:rsid w:val="00AD1B67"/>
    <w:rsid w:val="00AD738B"/>
    <w:rsid w:val="00AF0107"/>
    <w:rsid w:val="00AF5158"/>
    <w:rsid w:val="00B06FA2"/>
    <w:rsid w:val="00B11E32"/>
    <w:rsid w:val="00B1421A"/>
    <w:rsid w:val="00B15AE7"/>
    <w:rsid w:val="00B20C24"/>
    <w:rsid w:val="00B33401"/>
    <w:rsid w:val="00B33B74"/>
    <w:rsid w:val="00B34946"/>
    <w:rsid w:val="00B360C1"/>
    <w:rsid w:val="00B422C3"/>
    <w:rsid w:val="00B4470D"/>
    <w:rsid w:val="00B5287C"/>
    <w:rsid w:val="00B537B5"/>
    <w:rsid w:val="00B57F55"/>
    <w:rsid w:val="00B611FF"/>
    <w:rsid w:val="00B614BF"/>
    <w:rsid w:val="00B61804"/>
    <w:rsid w:val="00B65D65"/>
    <w:rsid w:val="00B663ED"/>
    <w:rsid w:val="00B70308"/>
    <w:rsid w:val="00B73F99"/>
    <w:rsid w:val="00B74F43"/>
    <w:rsid w:val="00B76EA5"/>
    <w:rsid w:val="00B8648C"/>
    <w:rsid w:val="00B92E13"/>
    <w:rsid w:val="00BA036F"/>
    <w:rsid w:val="00BA2EF8"/>
    <w:rsid w:val="00BA3978"/>
    <w:rsid w:val="00BA421C"/>
    <w:rsid w:val="00BA5D8F"/>
    <w:rsid w:val="00BB0596"/>
    <w:rsid w:val="00BB3C7E"/>
    <w:rsid w:val="00BB7CD7"/>
    <w:rsid w:val="00BC291C"/>
    <w:rsid w:val="00BC5A4E"/>
    <w:rsid w:val="00BD17D0"/>
    <w:rsid w:val="00BD7C0C"/>
    <w:rsid w:val="00BE376F"/>
    <w:rsid w:val="00BE44B8"/>
    <w:rsid w:val="00BF1441"/>
    <w:rsid w:val="00BF2686"/>
    <w:rsid w:val="00BF4133"/>
    <w:rsid w:val="00C05B49"/>
    <w:rsid w:val="00C22794"/>
    <w:rsid w:val="00C2413E"/>
    <w:rsid w:val="00C24A96"/>
    <w:rsid w:val="00C315A9"/>
    <w:rsid w:val="00C41CFB"/>
    <w:rsid w:val="00C41F63"/>
    <w:rsid w:val="00C42DC8"/>
    <w:rsid w:val="00C45C51"/>
    <w:rsid w:val="00C46D8E"/>
    <w:rsid w:val="00C543D4"/>
    <w:rsid w:val="00C56B93"/>
    <w:rsid w:val="00C6173F"/>
    <w:rsid w:val="00C63D51"/>
    <w:rsid w:val="00C6749F"/>
    <w:rsid w:val="00C77FB2"/>
    <w:rsid w:val="00C917CE"/>
    <w:rsid w:val="00C9206F"/>
    <w:rsid w:val="00C96644"/>
    <w:rsid w:val="00CA50B4"/>
    <w:rsid w:val="00CB0E37"/>
    <w:rsid w:val="00CB16DE"/>
    <w:rsid w:val="00CC5B71"/>
    <w:rsid w:val="00CC6E90"/>
    <w:rsid w:val="00CD45BF"/>
    <w:rsid w:val="00CD5A24"/>
    <w:rsid w:val="00CF472B"/>
    <w:rsid w:val="00D06E05"/>
    <w:rsid w:val="00D1200B"/>
    <w:rsid w:val="00D13F08"/>
    <w:rsid w:val="00D40F41"/>
    <w:rsid w:val="00D45786"/>
    <w:rsid w:val="00D45AA0"/>
    <w:rsid w:val="00D46FA6"/>
    <w:rsid w:val="00D507F2"/>
    <w:rsid w:val="00D57EF3"/>
    <w:rsid w:val="00D62108"/>
    <w:rsid w:val="00D62734"/>
    <w:rsid w:val="00D660BE"/>
    <w:rsid w:val="00D677E4"/>
    <w:rsid w:val="00D760F5"/>
    <w:rsid w:val="00D80B2B"/>
    <w:rsid w:val="00D86E14"/>
    <w:rsid w:val="00D91C33"/>
    <w:rsid w:val="00DA28C2"/>
    <w:rsid w:val="00DB0720"/>
    <w:rsid w:val="00DB3E0E"/>
    <w:rsid w:val="00DB5710"/>
    <w:rsid w:val="00DB5F09"/>
    <w:rsid w:val="00DB63EC"/>
    <w:rsid w:val="00DC4661"/>
    <w:rsid w:val="00DC5DCE"/>
    <w:rsid w:val="00DC7FB4"/>
    <w:rsid w:val="00DD31CA"/>
    <w:rsid w:val="00DE3D4C"/>
    <w:rsid w:val="00DF571C"/>
    <w:rsid w:val="00DF750E"/>
    <w:rsid w:val="00DF7954"/>
    <w:rsid w:val="00E00493"/>
    <w:rsid w:val="00E035EE"/>
    <w:rsid w:val="00E112A9"/>
    <w:rsid w:val="00E25F09"/>
    <w:rsid w:val="00E268B2"/>
    <w:rsid w:val="00E271BF"/>
    <w:rsid w:val="00E34472"/>
    <w:rsid w:val="00E4248A"/>
    <w:rsid w:val="00E50D28"/>
    <w:rsid w:val="00E52A09"/>
    <w:rsid w:val="00E52E0F"/>
    <w:rsid w:val="00E625AE"/>
    <w:rsid w:val="00E62FEB"/>
    <w:rsid w:val="00E74D53"/>
    <w:rsid w:val="00E757B0"/>
    <w:rsid w:val="00E8486B"/>
    <w:rsid w:val="00E85EFE"/>
    <w:rsid w:val="00E8705F"/>
    <w:rsid w:val="00E951A6"/>
    <w:rsid w:val="00E95ABC"/>
    <w:rsid w:val="00EB4A95"/>
    <w:rsid w:val="00EB6EA0"/>
    <w:rsid w:val="00EC27B0"/>
    <w:rsid w:val="00EC52B9"/>
    <w:rsid w:val="00EC7542"/>
    <w:rsid w:val="00ED0C6A"/>
    <w:rsid w:val="00ED1EDF"/>
    <w:rsid w:val="00ED2F18"/>
    <w:rsid w:val="00ED661B"/>
    <w:rsid w:val="00EE396A"/>
    <w:rsid w:val="00EE74A2"/>
    <w:rsid w:val="00EF3323"/>
    <w:rsid w:val="00EF7EC9"/>
    <w:rsid w:val="00F0181A"/>
    <w:rsid w:val="00F02341"/>
    <w:rsid w:val="00F036D3"/>
    <w:rsid w:val="00F067CD"/>
    <w:rsid w:val="00F07287"/>
    <w:rsid w:val="00F21376"/>
    <w:rsid w:val="00F21897"/>
    <w:rsid w:val="00F230EA"/>
    <w:rsid w:val="00F26A73"/>
    <w:rsid w:val="00F33E73"/>
    <w:rsid w:val="00F443B6"/>
    <w:rsid w:val="00F50CBF"/>
    <w:rsid w:val="00F567FB"/>
    <w:rsid w:val="00F62441"/>
    <w:rsid w:val="00F624D3"/>
    <w:rsid w:val="00F71182"/>
    <w:rsid w:val="00F7655C"/>
    <w:rsid w:val="00F86EE8"/>
    <w:rsid w:val="00F90FF8"/>
    <w:rsid w:val="00FA0783"/>
    <w:rsid w:val="00FA0A7A"/>
    <w:rsid w:val="00FA33B0"/>
    <w:rsid w:val="00FA6C81"/>
    <w:rsid w:val="00FB3CE5"/>
    <w:rsid w:val="00FB4555"/>
    <w:rsid w:val="00FB68EB"/>
    <w:rsid w:val="00FB7B5E"/>
    <w:rsid w:val="00FC03F3"/>
    <w:rsid w:val="00FC7322"/>
    <w:rsid w:val="00FC7EE7"/>
    <w:rsid w:val="00FD2F13"/>
    <w:rsid w:val="00FE2DE0"/>
    <w:rsid w:val="00FE4229"/>
    <w:rsid w:val="00FE4BB6"/>
    <w:rsid w:val="00FF2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E25B2B-B44A-4254-9991-D456A9C9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2D75"/>
    <w:rPr>
      <w:rFonts w:eastAsia="SimSu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57F55"/>
    <w:pPr>
      <w:tabs>
        <w:tab w:val="center" w:pos="4536"/>
        <w:tab w:val="right" w:pos="9072"/>
      </w:tabs>
    </w:pPr>
  </w:style>
  <w:style w:type="character" w:customStyle="1" w:styleId="En-tteCar">
    <w:name w:val="En-tête Car"/>
    <w:basedOn w:val="Policepardfaut"/>
    <w:link w:val="En-tte"/>
    <w:uiPriority w:val="99"/>
    <w:semiHidden/>
    <w:rsid w:val="00A14162"/>
    <w:rPr>
      <w:rFonts w:eastAsia="SimSun"/>
      <w:sz w:val="24"/>
      <w:szCs w:val="24"/>
      <w:lang w:eastAsia="zh-CN"/>
    </w:rPr>
  </w:style>
  <w:style w:type="character" w:styleId="Numrodepage">
    <w:name w:val="page number"/>
    <w:basedOn w:val="Policepardfaut"/>
    <w:uiPriority w:val="99"/>
    <w:rsid w:val="00B57F55"/>
    <w:rPr>
      <w:rFonts w:cs="Times New Roman"/>
    </w:rPr>
  </w:style>
  <w:style w:type="paragraph" w:styleId="Pieddepage">
    <w:name w:val="footer"/>
    <w:basedOn w:val="Normal"/>
    <w:link w:val="PieddepageCar"/>
    <w:uiPriority w:val="99"/>
    <w:rsid w:val="00B57F55"/>
    <w:pPr>
      <w:tabs>
        <w:tab w:val="center" w:pos="4536"/>
        <w:tab w:val="right" w:pos="9072"/>
      </w:tabs>
    </w:pPr>
  </w:style>
  <w:style w:type="character" w:customStyle="1" w:styleId="PieddepageCar">
    <w:name w:val="Pied de page Car"/>
    <w:basedOn w:val="Policepardfaut"/>
    <w:link w:val="Pieddepage"/>
    <w:uiPriority w:val="99"/>
    <w:locked/>
    <w:rsid w:val="007055B2"/>
    <w:rPr>
      <w:rFonts w:eastAsia="SimSun"/>
      <w:sz w:val="24"/>
      <w:lang w:val="de-DE" w:eastAsia="zh-CN"/>
    </w:rPr>
  </w:style>
  <w:style w:type="paragraph" w:styleId="Textedebulles">
    <w:name w:val="Balloon Text"/>
    <w:basedOn w:val="Normal"/>
    <w:link w:val="TextedebullesCar"/>
    <w:uiPriority w:val="99"/>
    <w:rsid w:val="007055B2"/>
    <w:rPr>
      <w:rFonts w:ascii="Tahoma" w:hAnsi="Tahoma"/>
      <w:sz w:val="16"/>
      <w:szCs w:val="16"/>
    </w:rPr>
  </w:style>
  <w:style w:type="character" w:customStyle="1" w:styleId="TextedebullesCar">
    <w:name w:val="Texte de bulles Car"/>
    <w:basedOn w:val="Policepardfaut"/>
    <w:link w:val="Textedebulles"/>
    <w:uiPriority w:val="99"/>
    <w:locked/>
    <w:rsid w:val="007055B2"/>
    <w:rPr>
      <w:rFonts w:ascii="Tahoma" w:eastAsia="SimSun" w:hAnsi="Tahoma"/>
      <w:sz w:val="16"/>
      <w:lang w:val="de-DE" w:eastAsia="zh-CN"/>
    </w:rPr>
  </w:style>
  <w:style w:type="paragraph" w:styleId="Paragraphedeliste">
    <w:name w:val="List Paragraph"/>
    <w:basedOn w:val="Normal"/>
    <w:uiPriority w:val="99"/>
    <w:qFormat/>
    <w:rsid w:val="008C3D48"/>
    <w:pPr>
      <w:spacing w:after="200" w:line="276" w:lineRule="auto"/>
      <w:ind w:left="720"/>
      <w:contextualSpacing/>
    </w:pPr>
    <w:rPr>
      <w:rFonts w:ascii="Calibri" w:eastAsia="Times New Roman" w:hAnsi="Calibri"/>
      <w:sz w:val="22"/>
      <w:szCs w:val="22"/>
      <w:lang w:eastAsia="en-US"/>
    </w:rPr>
  </w:style>
  <w:style w:type="character" w:styleId="Lienhypertexte">
    <w:name w:val="Hyperlink"/>
    <w:basedOn w:val="Policepardfaut"/>
    <w:uiPriority w:val="99"/>
    <w:unhideWhenUsed/>
    <w:rsid w:val="00ED6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7348">
      <w:bodyDiv w:val="1"/>
      <w:marLeft w:val="0"/>
      <w:marRight w:val="0"/>
      <w:marTop w:val="0"/>
      <w:marBottom w:val="0"/>
      <w:divBdr>
        <w:top w:val="none" w:sz="0" w:space="0" w:color="auto"/>
        <w:left w:val="none" w:sz="0" w:space="0" w:color="auto"/>
        <w:bottom w:val="none" w:sz="0" w:space="0" w:color="auto"/>
        <w:right w:val="none" w:sz="0" w:space="0" w:color="auto"/>
      </w:divBdr>
    </w:div>
    <w:div w:id="305202397">
      <w:bodyDiv w:val="1"/>
      <w:marLeft w:val="0"/>
      <w:marRight w:val="0"/>
      <w:marTop w:val="0"/>
      <w:marBottom w:val="0"/>
      <w:divBdr>
        <w:top w:val="none" w:sz="0" w:space="0" w:color="auto"/>
        <w:left w:val="none" w:sz="0" w:space="0" w:color="auto"/>
        <w:bottom w:val="none" w:sz="0" w:space="0" w:color="auto"/>
        <w:right w:val="none" w:sz="0" w:space="0" w:color="auto"/>
      </w:divBdr>
    </w:div>
    <w:div w:id="560138304">
      <w:bodyDiv w:val="1"/>
      <w:marLeft w:val="0"/>
      <w:marRight w:val="0"/>
      <w:marTop w:val="0"/>
      <w:marBottom w:val="0"/>
      <w:divBdr>
        <w:top w:val="none" w:sz="0" w:space="0" w:color="auto"/>
        <w:left w:val="none" w:sz="0" w:space="0" w:color="auto"/>
        <w:bottom w:val="none" w:sz="0" w:space="0" w:color="auto"/>
        <w:right w:val="none" w:sz="0" w:space="0" w:color="auto"/>
      </w:divBdr>
      <w:divsChild>
        <w:div w:id="607591236">
          <w:marLeft w:val="0"/>
          <w:marRight w:val="0"/>
          <w:marTop w:val="0"/>
          <w:marBottom w:val="0"/>
          <w:divBdr>
            <w:top w:val="none" w:sz="0" w:space="0" w:color="auto"/>
            <w:left w:val="none" w:sz="0" w:space="0" w:color="auto"/>
            <w:bottom w:val="none" w:sz="0" w:space="0" w:color="auto"/>
            <w:right w:val="none" w:sz="0" w:space="0" w:color="auto"/>
          </w:divBdr>
          <w:divsChild>
            <w:div w:id="122888275">
              <w:marLeft w:val="0"/>
              <w:marRight w:val="0"/>
              <w:marTop w:val="0"/>
              <w:marBottom w:val="0"/>
              <w:divBdr>
                <w:top w:val="none" w:sz="0" w:space="0" w:color="auto"/>
                <w:left w:val="none" w:sz="0" w:space="0" w:color="auto"/>
                <w:bottom w:val="none" w:sz="0" w:space="0" w:color="auto"/>
                <w:right w:val="none" w:sz="0" w:space="0" w:color="auto"/>
              </w:divBdr>
            </w:div>
            <w:div w:id="603340334">
              <w:marLeft w:val="0"/>
              <w:marRight w:val="0"/>
              <w:marTop w:val="0"/>
              <w:marBottom w:val="0"/>
              <w:divBdr>
                <w:top w:val="none" w:sz="0" w:space="0" w:color="auto"/>
                <w:left w:val="none" w:sz="0" w:space="0" w:color="auto"/>
                <w:bottom w:val="none" w:sz="0" w:space="0" w:color="auto"/>
                <w:right w:val="none" w:sz="0" w:space="0" w:color="auto"/>
              </w:divBdr>
            </w:div>
            <w:div w:id="141117223">
              <w:marLeft w:val="0"/>
              <w:marRight w:val="0"/>
              <w:marTop w:val="0"/>
              <w:marBottom w:val="0"/>
              <w:divBdr>
                <w:top w:val="none" w:sz="0" w:space="0" w:color="auto"/>
                <w:left w:val="none" w:sz="0" w:space="0" w:color="auto"/>
                <w:bottom w:val="none" w:sz="0" w:space="0" w:color="auto"/>
                <w:right w:val="none" w:sz="0" w:space="0" w:color="auto"/>
              </w:divBdr>
            </w:div>
            <w:div w:id="982734825">
              <w:marLeft w:val="0"/>
              <w:marRight w:val="0"/>
              <w:marTop w:val="0"/>
              <w:marBottom w:val="0"/>
              <w:divBdr>
                <w:top w:val="none" w:sz="0" w:space="0" w:color="auto"/>
                <w:left w:val="none" w:sz="0" w:space="0" w:color="auto"/>
                <w:bottom w:val="none" w:sz="0" w:space="0" w:color="auto"/>
                <w:right w:val="none" w:sz="0" w:space="0" w:color="auto"/>
              </w:divBdr>
            </w:div>
            <w:div w:id="546140117">
              <w:marLeft w:val="0"/>
              <w:marRight w:val="0"/>
              <w:marTop w:val="0"/>
              <w:marBottom w:val="0"/>
              <w:divBdr>
                <w:top w:val="none" w:sz="0" w:space="0" w:color="auto"/>
                <w:left w:val="none" w:sz="0" w:space="0" w:color="auto"/>
                <w:bottom w:val="none" w:sz="0" w:space="0" w:color="auto"/>
                <w:right w:val="none" w:sz="0" w:space="0" w:color="auto"/>
              </w:divBdr>
            </w:div>
            <w:div w:id="1480879668">
              <w:marLeft w:val="0"/>
              <w:marRight w:val="0"/>
              <w:marTop w:val="0"/>
              <w:marBottom w:val="0"/>
              <w:divBdr>
                <w:top w:val="none" w:sz="0" w:space="0" w:color="auto"/>
                <w:left w:val="none" w:sz="0" w:space="0" w:color="auto"/>
                <w:bottom w:val="none" w:sz="0" w:space="0" w:color="auto"/>
                <w:right w:val="none" w:sz="0" w:space="0" w:color="auto"/>
              </w:divBdr>
            </w:div>
            <w:div w:id="1655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78.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9DCE-4226-4741-BB42-1D0138E0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3294</Words>
  <Characters>18123</Characters>
  <Application>Microsoft Office Word</Application>
  <DocSecurity>0</DocSecurity>
  <Lines>151</Lines>
  <Paragraphs>42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Eupen, den 13</vt:lpstr>
      <vt:lpstr>Eupen, den 13</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Eupen, den 13</dc:title>
  <dc:creator>a.ernst</dc:creator>
  <cp:lastModifiedBy>AUVB UGIB</cp:lastModifiedBy>
  <cp:revision>2</cp:revision>
  <cp:lastPrinted>2016-10-07T08:01:00Z</cp:lastPrinted>
  <dcterms:created xsi:type="dcterms:W3CDTF">2017-02-03T09:56:00Z</dcterms:created>
  <dcterms:modified xsi:type="dcterms:W3CDTF">2017-02-03T09:56:00Z</dcterms:modified>
</cp:coreProperties>
</file>